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63E7" w14:textId="525B11D1" w:rsidR="0083759E" w:rsidRPr="00D9180D" w:rsidRDefault="0083759E" w:rsidP="336625CA">
      <w:pPr>
        <w:pStyle w:val="Tekstpodstawowy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8E8F3D" wp14:editId="336625CA">
            <wp:extent cx="5789441" cy="1226820"/>
            <wp:effectExtent l="0" t="0" r="1905" b="0"/>
            <wp:docPr id="1" name="image1.jpeg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441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6625CA" w:rsidRPr="336625C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C8D8AB4" w14:textId="3FA8FD9F" w:rsidR="0083759E" w:rsidRPr="00D9180D" w:rsidRDefault="0083759E" w:rsidP="336625CA">
      <w:pPr>
        <w:pStyle w:val="Tekstpodstawowy"/>
        <w:jc w:val="center"/>
      </w:pPr>
      <w:r>
        <w:rPr>
          <w:noProof/>
        </w:rPr>
        <w:drawing>
          <wp:inline distT="0" distB="0" distL="0" distR="0" wp14:anchorId="5A8A6460" wp14:editId="2CD78463">
            <wp:extent cx="2936170" cy="990957"/>
            <wp:effectExtent l="0" t="0" r="0" b="0"/>
            <wp:docPr id="1280839593" name="Obraz 128083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70" cy="99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3EE3" w14:textId="4B431B0D" w:rsidR="336625CA" w:rsidRDefault="336625CA" w:rsidP="336625CA">
      <w:pPr>
        <w:pStyle w:val="Nagwek1"/>
        <w:rPr>
          <w:rFonts w:ascii="Times New Roman" w:hAnsi="Times New Roman" w:cs="Times New Roman"/>
          <w:color w:val="0000C0"/>
        </w:rPr>
      </w:pPr>
    </w:p>
    <w:p w14:paraId="7D0D265B" w14:textId="77777777" w:rsidR="0083759E" w:rsidRPr="00D9180D" w:rsidRDefault="008F73B2">
      <w:pPr>
        <w:pStyle w:val="Nagwek1"/>
        <w:spacing w:before="101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color w:val="0000C0"/>
        </w:rPr>
        <w:t>Call</w:t>
      </w:r>
      <w:r w:rsidRPr="00D9180D">
        <w:rPr>
          <w:rFonts w:ascii="Times New Roman" w:hAnsi="Times New Roman" w:cs="Times New Roman"/>
          <w:color w:val="0000C0"/>
          <w:spacing w:val="-2"/>
        </w:rPr>
        <w:t xml:space="preserve"> </w:t>
      </w:r>
      <w:r w:rsidRPr="00D9180D">
        <w:rPr>
          <w:rFonts w:ascii="Times New Roman" w:hAnsi="Times New Roman" w:cs="Times New Roman"/>
          <w:color w:val="0000C0"/>
        </w:rPr>
        <w:t>for</w:t>
      </w:r>
      <w:r w:rsidRPr="00D9180D">
        <w:rPr>
          <w:rFonts w:ascii="Times New Roman" w:hAnsi="Times New Roman" w:cs="Times New Roman"/>
          <w:color w:val="0000C0"/>
          <w:spacing w:val="-3"/>
        </w:rPr>
        <w:t xml:space="preserve"> </w:t>
      </w:r>
      <w:r w:rsidRPr="00D9180D">
        <w:rPr>
          <w:rFonts w:ascii="Times New Roman" w:hAnsi="Times New Roman" w:cs="Times New Roman"/>
          <w:color w:val="0000C0"/>
          <w:spacing w:val="-2"/>
        </w:rPr>
        <w:t>Papers</w:t>
      </w:r>
    </w:p>
    <w:p w14:paraId="7C857D19" w14:textId="77777777" w:rsidR="0083759E" w:rsidRPr="00D9180D" w:rsidRDefault="008F73B2">
      <w:pPr>
        <w:pStyle w:val="Nagwek2"/>
        <w:spacing w:before="269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color w:val="000009"/>
        </w:rPr>
        <w:t>III</w:t>
      </w:r>
      <w:r w:rsidRPr="00D9180D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Ogólnopolska</w:t>
      </w:r>
      <w:r w:rsidRPr="00D9180D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Konferencja</w:t>
      </w:r>
      <w:r w:rsidRPr="00D9180D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D9180D">
        <w:rPr>
          <w:rFonts w:ascii="Times New Roman" w:hAnsi="Times New Roman" w:cs="Times New Roman"/>
          <w:color w:val="000009"/>
          <w:spacing w:val="-2"/>
        </w:rPr>
        <w:t>Naukowa</w:t>
      </w:r>
    </w:p>
    <w:p w14:paraId="281D14A8" w14:textId="77777777" w:rsidR="0083759E" w:rsidRPr="00D9180D" w:rsidRDefault="0083759E">
      <w:pPr>
        <w:pStyle w:val="Tekstpodstawowy"/>
        <w:spacing w:before="1"/>
        <w:rPr>
          <w:rFonts w:ascii="Times New Roman" w:hAnsi="Times New Roman" w:cs="Times New Roman"/>
          <w:sz w:val="26"/>
        </w:rPr>
      </w:pPr>
    </w:p>
    <w:p w14:paraId="7EAE2C25" w14:textId="31F56E57" w:rsidR="0083759E" w:rsidRPr="00D9180D" w:rsidRDefault="008F73B2">
      <w:pPr>
        <w:ind w:left="182" w:right="183"/>
        <w:jc w:val="center"/>
        <w:rPr>
          <w:rFonts w:ascii="Times New Roman" w:hAnsi="Times New Roman" w:cs="Times New Roman"/>
          <w:sz w:val="28"/>
        </w:rPr>
      </w:pPr>
      <w:r w:rsidRPr="00D9180D">
        <w:rPr>
          <w:rFonts w:ascii="Times New Roman" w:hAnsi="Times New Roman" w:cs="Times New Roman"/>
          <w:color w:val="000009"/>
          <w:sz w:val="28"/>
        </w:rPr>
        <w:t>z</w:t>
      </w:r>
      <w:r w:rsidRPr="00D9180D">
        <w:rPr>
          <w:rFonts w:ascii="Times New Roman" w:hAnsi="Times New Roman" w:cs="Times New Roman"/>
          <w:color w:val="000009"/>
          <w:spacing w:val="-7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cyklu</w:t>
      </w:r>
      <w:r w:rsidRPr="00D9180D">
        <w:rPr>
          <w:rFonts w:ascii="Times New Roman" w:hAnsi="Times New Roman" w:cs="Times New Roman"/>
          <w:color w:val="000009"/>
          <w:spacing w:val="-7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„Socjologia</w:t>
      </w:r>
      <w:r w:rsidRPr="00D9180D">
        <w:rPr>
          <w:rFonts w:ascii="Times New Roman" w:hAnsi="Times New Roman" w:cs="Times New Roman"/>
          <w:color w:val="000009"/>
          <w:spacing w:val="-10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sztuki</w:t>
      </w:r>
      <w:r w:rsidRPr="00D9180D">
        <w:rPr>
          <w:rFonts w:ascii="Times New Roman" w:hAnsi="Times New Roman" w:cs="Times New Roman"/>
          <w:color w:val="000009"/>
          <w:spacing w:val="-8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w</w:t>
      </w:r>
      <w:r w:rsidRPr="00D9180D">
        <w:rPr>
          <w:rFonts w:ascii="Times New Roman" w:hAnsi="Times New Roman" w:cs="Times New Roman"/>
          <w:color w:val="000009"/>
          <w:spacing w:val="-7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Polsce:</w:t>
      </w:r>
      <w:r w:rsidRPr="00D9180D">
        <w:rPr>
          <w:rFonts w:ascii="Times New Roman" w:hAnsi="Times New Roman" w:cs="Times New Roman"/>
          <w:color w:val="000009"/>
          <w:spacing w:val="-6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szkoły,</w:t>
      </w:r>
      <w:r w:rsidRPr="00D9180D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paradygmaty,</w:t>
      </w:r>
      <w:r w:rsidRPr="00D9180D">
        <w:rPr>
          <w:rFonts w:ascii="Times New Roman" w:hAnsi="Times New Roman" w:cs="Times New Roman"/>
          <w:color w:val="000009"/>
          <w:spacing w:val="-9"/>
          <w:sz w:val="28"/>
        </w:rPr>
        <w:t xml:space="preserve"> </w:t>
      </w:r>
      <w:r w:rsidRPr="00D9180D">
        <w:rPr>
          <w:rFonts w:ascii="Times New Roman" w:hAnsi="Times New Roman" w:cs="Times New Roman"/>
          <w:color w:val="000009"/>
          <w:sz w:val="28"/>
        </w:rPr>
        <w:t>kierunki</w:t>
      </w:r>
      <w:r w:rsidRPr="00D9180D">
        <w:rPr>
          <w:rFonts w:ascii="Times New Roman" w:hAnsi="Times New Roman" w:cs="Times New Roman"/>
          <w:color w:val="000009"/>
          <w:spacing w:val="-6"/>
          <w:sz w:val="28"/>
        </w:rPr>
        <w:t xml:space="preserve"> </w:t>
      </w:r>
      <w:r w:rsidR="00EC0E07" w:rsidRPr="00D9180D">
        <w:rPr>
          <w:rFonts w:ascii="Times New Roman" w:hAnsi="Times New Roman" w:cs="Times New Roman"/>
          <w:color w:val="000009"/>
          <w:sz w:val="28"/>
        </w:rPr>
        <w:t>bada</w:t>
      </w:r>
      <w:r w:rsidR="00EC0E07">
        <w:rPr>
          <w:rFonts w:ascii="Times New Roman" w:hAnsi="Times New Roman" w:cs="Times New Roman"/>
          <w:color w:val="000009"/>
          <w:sz w:val="28"/>
        </w:rPr>
        <w:t>ń</w:t>
      </w:r>
      <w:r w:rsidR="00EC0E07" w:rsidRPr="00D9180D">
        <w:rPr>
          <w:rFonts w:ascii="Times New Roman" w:hAnsi="Times New Roman" w:cs="Times New Roman"/>
          <w:color w:val="000009"/>
          <w:spacing w:val="-70"/>
          <w:sz w:val="28"/>
        </w:rPr>
        <w:t>”</w:t>
      </w:r>
    </w:p>
    <w:p w14:paraId="7AE093B4" w14:textId="77777777" w:rsidR="0083759E" w:rsidRPr="00D9180D" w:rsidRDefault="0083759E">
      <w:pPr>
        <w:pStyle w:val="Tekstpodstawowy"/>
        <w:spacing w:before="11"/>
        <w:rPr>
          <w:rFonts w:ascii="Times New Roman" w:hAnsi="Times New Roman" w:cs="Times New Roman"/>
        </w:rPr>
      </w:pPr>
    </w:p>
    <w:p w14:paraId="148F61CB" w14:textId="77777777" w:rsidR="0083759E" w:rsidRPr="00D9180D" w:rsidRDefault="008F73B2">
      <w:pPr>
        <w:ind w:left="182" w:right="181"/>
        <w:jc w:val="center"/>
        <w:rPr>
          <w:rFonts w:ascii="Times New Roman" w:hAnsi="Times New Roman" w:cs="Times New Roman"/>
          <w:b/>
          <w:i/>
          <w:sz w:val="28"/>
        </w:rPr>
      </w:pPr>
      <w:r w:rsidRPr="00D9180D">
        <w:rPr>
          <w:rFonts w:ascii="Times New Roman" w:hAnsi="Times New Roman" w:cs="Times New Roman"/>
          <w:b/>
          <w:i/>
          <w:color w:val="000009"/>
          <w:sz w:val="28"/>
        </w:rPr>
        <w:t>„Wspólnoty</w:t>
      </w:r>
      <w:r w:rsidRPr="00D9180D">
        <w:rPr>
          <w:rFonts w:ascii="Times New Roman" w:hAnsi="Times New Roman" w:cs="Times New Roman"/>
          <w:b/>
          <w:i/>
          <w:color w:val="000009"/>
          <w:spacing w:val="-12"/>
          <w:sz w:val="28"/>
        </w:rPr>
        <w:t xml:space="preserve"> </w:t>
      </w:r>
      <w:r w:rsidRPr="00D9180D">
        <w:rPr>
          <w:rFonts w:ascii="Times New Roman" w:hAnsi="Times New Roman" w:cs="Times New Roman"/>
          <w:b/>
          <w:i/>
          <w:color w:val="000009"/>
          <w:sz w:val="28"/>
        </w:rPr>
        <w:t>estetyczne</w:t>
      </w:r>
      <w:r w:rsidRPr="00D9180D">
        <w:rPr>
          <w:rFonts w:ascii="Times New Roman" w:hAnsi="Times New Roman" w:cs="Times New Roman"/>
          <w:b/>
          <w:i/>
          <w:color w:val="000009"/>
          <w:spacing w:val="-4"/>
          <w:sz w:val="28"/>
        </w:rPr>
        <w:t xml:space="preserve"> </w:t>
      </w:r>
      <w:r w:rsidRPr="00D9180D">
        <w:rPr>
          <w:rFonts w:ascii="Times New Roman" w:hAnsi="Times New Roman" w:cs="Times New Roman"/>
          <w:b/>
          <w:i/>
          <w:color w:val="000009"/>
          <w:sz w:val="28"/>
        </w:rPr>
        <w:t>i</w:t>
      </w:r>
      <w:r w:rsidRPr="00D9180D">
        <w:rPr>
          <w:rFonts w:ascii="Times New Roman" w:hAnsi="Times New Roman" w:cs="Times New Roman"/>
          <w:b/>
          <w:i/>
          <w:color w:val="000009"/>
          <w:spacing w:val="-7"/>
          <w:sz w:val="28"/>
        </w:rPr>
        <w:t xml:space="preserve"> </w:t>
      </w:r>
      <w:r w:rsidRPr="00D9180D">
        <w:rPr>
          <w:rFonts w:ascii="Times New Roman" w:hAnsi="Times New Roman" w:cs="Times New Roman"/>
          <w:b/>
          <w:i/>
          <w:color w:val="000009"/>
          <w:sz w:val="28"/>
        </w:rPr>
        <w:t>instytucje</w:t>
      </w:r>
      <w:r w:rsidRPr="00D9180D">
        <w:rPr>
          <w:rFonts w:ascii="Times New Roman" w:hAnsi="Times New Roman" w:cs="Times New Roman"/>
          <w:b/>
          <w:i/>
          <w:color w:val="000009"/>
          <w:spacing w:val="-7"/>
          <w:sz w:val="28"/>
        </w:rPr>
        <w:t xml:space="preserve"> </w:t>
      </w:r>
      <w:r w:rsidRPr="00D9180D">
        <w:rPr>
          <w:rFonts w:ascii="Times New Roman" w:hAnsi="Times New Roman" w:cs="Times New Roman"/>
          <w:b/>
          <w:i/>
          <w:color w:val="000009"/>
          <w:spacing w:val="-2"/>
          <w:sz w:val="28"/>
        </w:rPr>
        <w:t>artystyczne”</w:t>
      </w:r>
    </w:p>
    <w:p w14:paraId="5BA776E5" w14:textId="77777777" w:rsidR="0083759E" w:rsidRPr="00D9180D" w:rsidRDefault="0083759E">
      <w:pPr>
        <w:pStyle w:val="Tekstpodstawowy"/>
        <w:rPr>
          <w:rFonts w:ascii="Times New Roman" w:hAnsi="Times New Roman" w:cs="Times New Roman"/>
          <w:b/>
          <w:i/>
          <w:sz w:val="28"/>
        </w:rPr>
      </w:pPr>
    </w:p>
    <w:p w14:paraId="42891A57" w14:textId="463D1B2A" w:rsidR="0083759E" w:rsidRPr="00D9180D" w:rsidRDefault="00E36D03">
      <w:pPr>
        <w:pStyle w:val="Nagwek1"/>
        <w:ind w:right="182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</w:rPr>
        <w:t>18-19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="009E728A" w:rsidRPr="00D9180D">
        <w:rPr>
          <w:rFonts w:ascii="Times New Roman" w:hAnsi="Times New Roman" w:cs="Times New Roman"/>
        </w:rPr>
        <w:t>maja</w:t>
      </w:r>
      <w:r w:rsidRPr="00D9180D">
        <w:rPr>
          <w:rFonts w:ascii="Times New Roman" w:hAnsi="Times New Roman" w:cs="Times New Roman"/>
          <w:spacing w:val="-3"/>
        </w:rPr>
        <w:t xml:space="preserve"> </w:t>
      </w:r>
      <w:r w:rsidRPr="00D9180D">
        <w:rPr>
          <w:rFonts w:ascii="Times New Roman" w:hAnsi="Times New Roman" w:cs="Times New Roman"/>
        </w:rPr>
        <w:t>2023</w:t>
      </w:r>
      <w:r w:rsidRPr="00D9180D">
        <w:rPr>
          <w:rFonts w:ascii="Times New Roman" w:hAnsi="Times New Roman" w:cs="Times New Roman"/>
          <w:spacing w:val="-3"/>
        </w:rPr>
        <w:t xml:space="preserve"> </w:t>
      </w:r>
      <w:r w:rsidRPr="00D9180D">
        <w:rPr>
          <w:rFonts w:ascii="Times New Roman" w:hAnsi="Times New Roman" w:cs="Times New Roman"/>
          <w:spacing w:val="-5"/>
        </w:rPr>
        <w:t>r.</w:t>
      </w:r>
    </w:p>
    <w:p w14:paraId="20C44BB5" w14:textId="77777777" w:rsidR="0083759E" w:rsidRPr="00D9180D" w:rsidRDefault="0083759E">
      <w:pPr>
        <w:pStyle w:val="Tekstpodstawowy"/>
        <w:rPr>
          <w:rFonts w:ascii="Times New Roman" w:hAnsi="Times New Roman" w:cs="Times New Roman"/>
          <w:b/>
          <w:sz w:val="32"/>
        </w:rPr>
      </w:pPr>
    </w:p>
    <w:p w14:paraId="259918E6" w14:textId="77777777" w:rsidR="0083759E" w:rsidRPr="00D9180D" w:rsidRDefault="0083759E">
      <w:pPr>
        <w:pStyle w:val="Tekstpodstawowy"/>
        <w:spacing w:before="4"/>
        <w:rPr>
          <w:rFonts w:ascii="Times New Roman" w:hAnsi="Times New Roman" w:cs="Times New Roman"/>
          <w:b/>
          <w:sz w:val="43"/>
        </w:rPr>
      </w:pPr>
    </w:p>
    <w:p w14:paraId="7D5D0798" w14:textId="13F90BEA" w:rsidR="0083759E" w:rsidRPr="00D9180D" w:rsidRDefault="008F73B2" w:rsidP="00324680">
      <w:pPr>
        <w:pStyle w:val="Nagwek2"/>
        <w:spacing w:line="266" w:lineRule="auto"/>
        <w:ind w:left="118" w:right="25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b/>
          <w:u w:val="single"/>
        </w:rPr>
        <w:t xml:space="preserve">Miejsce obrad: </w:t>
      </w:r>
      <w:r w:rsidRPr="00D9180D">
        <w:rPr>
          <w:rFonts w:ascii="Times New Roman" w:hAnsi="Times New Roman" w:cs="Times New Roman"/>
        </w:rPr>
        <w:t>Uniwersytet Łódzki, Wydział Ekonomiczno-Socjologiczny,</w:t>
      </w:r>
      <w:r w:rsidR="00324680">
        <w:rPr>
          <w:rFonts w:ascii="Times New Roman" w:hAnsi="Times New Roman" w:cs="Times New Roman"/>
        </w:rPr>
        <w:t xml:space="preserve"> </w:t>
      </w:r>
      <w:r w:rsidR="00324680">
        <w:rPr>
          <w:rFonts w:ascii="Times New Roman" w:hAnsi="Times New Roman" w:cs="Times New Roman"/>
        </w:rPr>
        <w:br/>
      </w:r>
      <w:r w:rsidRPr="00D9180D">
        <w:rPr>
          <w:rFonts w:ascii="Times New Roman" w:hAnsi="Times New Roman" w:cs="Times New Roman"/>
        </w:rPr>
        <w:t>ul. Rewolucji 1905 r. 41/43, Łódź</w:t>
      </w:r>
    </w:p>
    <w:p w14:paraId="189190F4" w14:textId="67422263" w:rsidR="0083759E" w:rsidRPr="00D9180D" w:rsidRDefault="0083759E" w:rsidP="00324680">
      <w:pPr>
        <w:pStyle w:val="Tekstpodstawowy"/>
        <w:spacing w:before="3"/>
        <w:jc w:val="both"/>
        <w:rPr>
          <w:rFonts w:ascii="Times New Roman" w:hAnsi="Times New Roman" w:cs="Times New Roman"/>
          <w:sz w:val="32"/>
          <w:szCs w:val="32"/>
        </w:rPr>
      </w:pPr>
    </w:p>
    <w:p w14:paraId="23728D86" w14:textId="567EDEC3" w:rsidR="0083759E" w:rsidRPr="00D9180D" w:rsidRDefault="008F73B2" w:rsidP="00324680">
      <w:pPr>
        <w:ind w:left="118"/>
        <w:jc w:val="both"/>
        <w:rPr>
          <w:rFonts w:ascii="Times New Roman" w:hAnsi="Times New Roman" w:cs="Times New Roman"/>
          <w:sz w:val="28"/>
          <w:szCs w:val="28"/>
        </w:rPr>
      </w:pPr>
      <w:r w:rsidRPr="336625CA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</w:t>
      </w:r>
      <w:r w:rsidRPr="336625CA">
        <w:rPr>
          <w:rFonts w:ascii="Times New Roman" w:hAnsi="Times New Roman" w:cs="Times New Roman"/>
          <w:b/>
          <w:bCs/>
          <w:spacing w:val="-9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8"/>
          <w:szCs w:val="28"/>
          <w:u w:val="single"/>
        </w:rPr>
        <w:t>zgłaszania</w:t>
      </w:r>
      <w:r w:rsidRPr="336625CA"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8"/>
          <w:szCs w:val="28"/>
          <w:u w:val="single"/>
        </w:rPr>
        <w:t>referatów:</w:t>
      </w:r>
      <w:r w:rsidRPr="336625CA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336625CA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sz w:val="28"/>
          <w:szCs w:val="28"/>
          <w:u w:val="single"/>
        </w:rPr>
        <w:t>kwietnia</w:t>
      </w:r>
      <w:r w:rsidRPr="336625CA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6D03" w:rsidRPr="336625C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336625CA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336625CA">
        <w:rPr>
          <w:rFonts w:ascii="Times New Roman" w:hAnsi="Times New Roman" w:cs="Times New Roman"/>
          <w:spacing w:val="-5"/>
          <w:sz w:val="28"/>
          <w:szCs w:val="28"/>
          <w:u w:val="single"/>
        </w:rPr>
        <w:t>r.</w:t>
      </w:r>
    </w:p>
    <w:p w14:paraId="7CAC1FF3" w14:textId="77777777" w:rsidR="0083759E" w:rsidRPr="00D9180D" w:rsidRDefault="0083759E" w:rsidP="00324680">
      <w:pPr>
        <w:pStyle w:val="Tekstpodstawowy"/>
        <w:spacing w:before="1"/>
        <w:jc w:val="both"/>
        <w:rPr>
          <w:rFonts w:ascii="Times New Roman" w:hAnsi="Times New Roman" w:cs="Times New Roman"/>
          <w:sz w:val="19"/>
        </w:rPr>
      </w:pPr>
    </w:p>
    <w:p w14:paraId="4B36A793" w14:textId="77777777" w:rsidR="00C76525" w:rsidRDefault="00C76525" w:rsidP="00324680">
      <w:pPr>
        <w:spacing w:before="100"/>
        <w:ind w:left="118"/>
        <w:jc w:val="both"/>
        <w:rPr>
          <w:rFonts w:ascii="Times New Roman" w:hAnsi="Times New Roman" w:cs="Times New Roman"/>
          <w:b/>
          <w:color w:val="000009"/>
          <w:sz w:val="24"/>
          <w:u w:val="single" w:color="000009"/>
        </w:rPr>
      </w:pPr>
    </w:p>
    <w:p w14:paraId="7252980C" w14:textId="39BAB821" w:rsidR="0083759E" w:rsidRPr="00D9180D" w:rsidRDefault="008F73B2" w:rsidP="00324680">
      <w:pPr>
        <w:spacing w:before="100"/>
        <w:ind w:left="118"/>
        <w:jc w:val="both"/>
        <w:rPr>
          <w:rFonts w:ascii="Times New Roman" w:hAnsi="Times New Roman" w:cs="Times New Roman"/>
          <w:b/>
          <w:color w:val="000009"/>
          <w:spacing w:val="-2"/>
          <w:sz w:val="24"/>
          <w:u w:val="single" w:color="000009"/>
        </w:rPr>
      </w:pPr>
      <w:r w:rsidRPr="00D9180D">
        <w:rPr>
          <w:rFonts w:ascii="Times New Roman" w:hAnsi="Times New Roman" w:cs="Times New Roman"/>
          <w:b/>
          <w:color w:val="000009"/>
          <w:sz w:val="24"/>
          <w:u w:val="single" w:color="000009"/>
        </w:rPr>
        <w:t>Organizatorzy</w:t>
      </w:r>
      <w:r w:rsidRPr="00D9180D">
        <w:rPr>
          <w:rFonts w:ascii="Times New Roman" w:hAnsi="Times New Roman" w:cs="Times New Roman"/>
          <w:b/>
          <w:color w:val="000009"/>
          <w:spacing w:val="-10"/>
          <w:sz w:val="24"/>
          <w:u w:val="single" w:color="000009"/>
        </w:rPr>
        <w:t xml:space="preserve"> </w:t>
      </w:r>
      <w:r w:rsidRPr="00D9180D">
        <w:rPr>
          <w:rFonts w:ascii="Times New Roman" w:hAnsi="Times New Roman" w:cs="Times New Roman"/>
          <w:b/>
          <w:color w:val="000009"/>
          <w:spacing w:val="-2"/>
          <w:sz w:val="24"/>
          <w:u w:val="single" w:color="000009"/>
        </w:rPr>
        <w:t>konferencji:</w:t>
      </w:r>
    </w:p>
    <w:p w14:paraId="373A54E0" w14:textId="77777777" w:rsidR="00E36D03" w:rsidRPr="00D9180D" w:rsidRDefault="00E36D03" w:rsidP="00324680">
      <w:pPr>
        <w:spacing w:before="100"/>
        <w:ind w:lef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2DAAB" w14:textId="7399AFCD" w:rsidR="0083759E" w:rsidRPr="008F0E37" w:rsidRDefault="008F73B2" w:rsidP="00324680">
      <w:pPr>
        <w:pStyle w:val="Tekstpodstawowy"/>
        <w:spacing w:line="360" w:lineRule="auto"/>
        <w:ind w:left="118" w:right="2268"/>
        <w:jc w:val="both"/>
        <w:rPr>
          <w:rFonts w:ascii="Times New Roman" w:hAnsi="Times New Roman" w:cs="Times New Roman"/>
        </w:rPr>
      </w:pPr>
      <w:r w:rsidRPr="50C79B96">
        <w:rPr>
          <w:rFonts w:ascii="Times New Roman" w:hAnsi="Times New Roman" w:cs="Times New Roman"/>
        </w:rPr>
        <w:t>Sekcja</w:t>
      </w:r>
      <w:r w:rsidRPr="50C79B96">
        <w:rPr>
          <w:rFonts w:ascii="Times New Roman" w:hAnsi="Times New Roman" w:cs="Times New Roman"/>
          <w:spacing w:val="-7"/>
        </w:rPr>
        <w:t xml:space="preserve"> </w:t>
      </w:r>
      <w:r w:rsidRPr="50C79B96">
        <w:rPr>
          <w:rFonts w:ascii="Times New Roman" w:hAnsi="Times New Roman" w:cs="Times New Roman"/>
        </w:rPr>
        <w:t>Socjologii</w:t>
      </w:r>
      <w:r w:rsidRPr="50C79B96">
        <w:rPr>
          <w:rFonts w:ascii="Times New Roman" w:hAnsi="Times New Roman" w:cs="Times New Roman"/>
          <w:spacing w:val="-8"/>
        </w:rPr>
        <w:t xml:space="preserve"> </w:t>
      </w:r>
      <w:r w:rsidRPr="50C79B96">
        <w:rPr>
          <w:rFonts w:ascii="Times New Roman" w:hAnsi="Times New Roman" w:cs="Times New Roman"/>
        </w:rPr>
        <w:t>Sztuki</w:t>
      </w:r>
      <w:r w:rsidRPr="50C79B96">
        <w:rPr>
          <w:rFonts w:ascii="Times New Roman" w:hAnsi="Times New Roman" w:cs="Times New Roman"/>
          <w:spacing w:val="-8"/>
        </w:rPr>
        <w:t xml:space="preserve"> </w:t>
      </w:r>
      <w:r w:rsidRPr="50C79B96">
        <w:rPr>
          <w:rFonts w:ascii="Times New Roman" w:hAnsi="Times New Roman" w:cs="Times New Roman"/>
        </w:rPr>
        <w:t>Polskiego</w:t>
      </w:r>
      <w:r w:rsidRPr="50C79B96">
        <w:rPr>
          <w:rFonts w:ascii="Times New Roman" w:hAnsi="Times New Roman" w:cs="Times New Roman"/>
          <w:spacing w:val="-9"/>
        </w:rPr>
        <w:t xml:space="preserve"> </w:t>
      </w:r>
      <w:r w:rsidRPr="50C79B96">
        <w:rPr>
          <w:rFonts w:ascii="Times New Roman" w:hAnsi="Times New Roman" w:cs="Times New Roman"/>
        </w:rPr>
        <w:t xml:space="preserve">Towarzystwa Socjologicznego </w:t>
      </w:r>
    </w:p>
    <w:p w14:paraId="659FFE6A" w14:textId="77777777" w:rsidR="0083759E" w:rsidRPr="008F0E37" w:rsidRDefault="50C79B96" w:rsidP="00324680">
      <w:pPr>
        <w:pStyle w:val="Tekstpodstawowy"/>
        <w:spacing w:line="360" w:lineRule="auto"/>
        <w:ind w:left="119" w:right="2268"/>
        <w:jc w:val="both"/>
        <w:rPr>
          <w:rFonts w:ascii="Times New Roman" w:hAnsi="Times New Roman" w:cs="Times New Roman"/>
        </w:rPr>
      </w:pPr>
      <w:r w:rsidRPr="50C79B96">
        <w:rPr>
          <w:rFonts w:ascii="Times New Roman" w:hAnsi="Times New Roman" w:cs="Times New Roman"/>
        </w:rPr>
        <w:t>Instytut Socjologii Uniwersytetu Łódzkiego</w:t>
      </w:r>
    </w:p>
    <w:p w14:paraId="0ECD7CC9" w14:textId="6FC350E6" w:rsidR="008F73B2" w:rsidRPr="00C76525" w:rsidRDefault="008F73B2" w:rsidP="00324680">
      <w:pPr>
        <w:pStyle w:val="Tekstpodstawowy"/>
        <w:spacing w:line="360" w:lineRule="auto"/>
        <w:ind w:left="119" w:right="1009"/>
        <w:jc w:val="both"/>
        <w:rPr>
          <w:rFonts w:ascii="Times New Roman" w:hAnsi="Times New Roman" w:cs="Times New Roman"/>
          <w:spacing w:val="-2"/>
        </w:rPr>
      </w:pPr>
      <w:r w:rsidRPr="50C79B96">
        <w:rPr>
          <w:rFonts w:ascii="Times New Roman" w:hAnsi="Times New Roman" w:cs="Times New Roman"/>
        </w:rPr>
        <w:t>Instytut</w:t>
      </w:r>
      <w:r w:rsidRPr="50C79B96">
        <w:rPr>
          <w:rFonts w:ascii="Times New Roman" w:hAnsi="Times New Roman" w:cs="Times New Roman"/>
          <w:spacing w:val="-5"/>
        </w:rPr>
        <w:t xml:space="preserve"> </w:t>
      </w:r>
      <w:r w:rsidRPr="50C79B96">
        <w:rPr>
          <w:rFonts w:ascii="Times New Roman" w:hAnsi="Times New Roman" w:cs="Times New Roman"/>
        </w:rPr>
        <w:t>Nauk</w:t>
      </w:r>
      <w:r w:rsidRPr="50C79B96">
        <w:rPr>
          <w:rFonts w:ascii="Times New Roman" w:hAnsi="Times New Roman" w:cs="Times New Roman"/>
          <w:spacing w:val="-7"/>
        </w:rPr>
        <w:t xml:space="preserve"> </w:t>
      </w:r>
      <w:r w:rsidRPr="50C79B96">
        <w:rPr>
          <w:rFonts w:ascii="Times New Roman" w:hAnsi="Times New Roman" w:cs="Times New Roman"/>
        </w:rPr>
        <w:t>Socjologicznych</w:t>
      </w:r>
      <w:r w:rsidRPr="50C79B96">
        <w:rPr>
          <w:rFonts w:ascii="Times New Roman" w:hAnsi="Times New Roman" w:cs="Times New Roman"/>
          <w:spacing w:val="-3"/>
        </w:rPr>
        <w:t xml:space="preserve"> </w:t>
      </w:r>
      <w:r w:rsidRPr="50C79B96">
        <w:rPr>
          <w:rFonts w:ascii="Times New Roman" w:hAnsi="Times New Roman" w:cs="Times New Roman"/>
        </w:rPr>
        <w:t>Uniwersytetu</w:t>
      </w:r>
      <w:r w:rsidRPr="50C79B96">
        <w:rPr>
          <w:rFonts w:ascii="Times New Roman" w:hAnsi="Times New Roman" w:cs="Times New Roman"/>
          <w:spacing w:val="-7"/>
        </w:rPr>
        <w:t xml:space="preserve"> </w:t>
      </w:r>
      <w:r w:rsidRPr="50C79B96">
        <w:rPr>
          <w:rFonts w:ascii="Times New Roman" w:hAnsi="Times New Roman" w:cs="Times New Roman"/>
        </w:rPr>
        <w:t>Kardynała</w:t>
      </w:r>
      <w:r w:rsidRPr="50C79B96">
        <w:rPr>
          <w:rFonts w:ascii="Times New Roman" w:hAnsi="Times New Roman" w:cs="Times New Roman"/>
          <w:spacing w:val="-5"/>
        </w:rPr>
        <w:t xml:space="preserve"> </w:t>
      </w:r>
      <w:r w:rsidRPr="50C79B96">
        <w:rPr>
          <w:rFonts w:ascii="Times New Roman" w:hAnsi="Times New Roman" w:cs="Times New Roman"/>
        </w:rPr>
        <w:t>Stefana</w:t>
      </w:r>
      <w:r w:rsidR="00C54234" w:rsidRPr="50C79B96">
        <w:rPr>
          <w:rFonts w:ascii="Times New Roman" w:hAnsi="Times New Roman" w:cs="Times New Roman"/>
          <w:spacing w:val="-5"/>
        </w:rPr>
        <w:t xml:space="preserve"> </w:t>
      </w:r>
      <w:r w:rsidR="00C54234" w:rsidRPr="50C79B96">
        <w:rPr>
          <w:rFonts w:ascii="Times New Roman" w:hAnsi="Times New Roman" w:cs="Times New Roman"/>
        </w:rPr>
        <w:t xml:space="preserve">Wyszyńskiego </w:t>
      </w:r>
      <w:r w:rsidR="000A35FD">
        <w:rPr>
          <w:rFonts w:ascii="Times New Roman" w:hAnsi="Times New Roman" w:cs="Times New Roman"/>
        </w:rPr>
        <w:br/>
      </w:r>
      <w:r w:rsidR="008F0E37" w:rsidRPr="50C79B96">
        <w:rPr>
          <w:rFonts w:ascii="Times New Roman" w:hAnsi="Times New Roman" w:cs="Times New Roman"/>
        </w:rPr>
        <w:t xml:space="preserve">w </w:t>
      </w:r>
      <w:r w:rsidR="008F0E37" w:rsidRPr="50C79B96">
        <w:rPr>
          <w:rFonts w:ascii="Times New Roman" w:hAnsi="Times New Roman" w:cs="Times New Roman"/>
          <w:spacing w:val="-2"/>
        </w:rPr>
        <w:t>Warszawie</w:t>
      </w:r>
    </w:p>
    <w:p w14:paraId="35805AED" w14:textId="036DA917" w:rsidR="00E36D03" w:rsidRPr="008F0E37" w:rsidRDefault="008F73B2" w:rsidP="00324680">
      <w:pPr>
        <w:pStyle w:val="Tekstpodstawowy"/>
        <w:spacing w:line="360" w:lineRule="auto"/>
        <w:ind w:left="119" w:right="2268"/>
        <w:jc w:val="both"/>
        <w:rPr>
          <w:rFonts w:ascii="Times New Roman" w:hAnsi="Times New Roman" w:cs="Times New Roman"/>
        </w:rPr>
      </w:pPr>
      <w:r w:rsidRPr="50C79B96">
        <w:rPr>
          <w:rFonts w:ascii="Times New Roman" w:hAnsi="Times New Roman" w:cs="Times New Roman"/>
        </w:rPr>
        <w:t>Katedra</w:t>
      </w:r>
      <w:r w:rsidRPr="50C79B96">
        <w:rPr>
          <w:rFonts w:ascii="Times New Roman" w:hAnsi="Times New Roman" w:cs="Times New Roman"/>
          <w:spacing w:val="-8"/>
        </w:rPr>
        <w:t xml:space="preserve"> </w:t>
      </w:r>
      <w:r w:rsidRPr="50C79B96">
        <w:rPr>
          <w:rFonts w:ascii="Times New Roman" w:hAnsi="Times New Roman" w:cs="Times New Roman"/>
        </w:rPr>
        <w:t>Socjologii</w:t>
      </w:r>
      <w:r w:rsidRPr="50C79B96">
        <w:rPr>
          <w:rFonts w:ascii="Times New Roman" w:hAnsi="Times New Roman" w:cs="Times New Roman"/>
          <w:spacing w:val="-5"/>
        </w:rPr>
        <w:t xml:space="preserve"> </w:t>
      </w:r>
      <w:r w:rsidRPr="50C79B96">
        <w:rPr>
          <w:rFonts w:ascii="Times New Roman" w:hAnsi="Times New Roman" w:cs="Times New Roman"/>
        </w:rPr>
        <w:t>Uniwersytetu</w:t>
      </w:r>
      <w:r w:rsidRPr="50C79B96">
        <w:rPr>
          <w:rFonts w:ascii="Times New Roman" w:hAnsi="Times New Roman" w:cs="Times New Roman"/>
          <w:spacing w:val="-8"/>
        </w:rPr>
        <w:t xml:space="preserve"> </w:t>
      </w:r>
      <w:r w:rsidRPr="50C79B96">
        <w:rPr>
          <w:rFonts w:ascii="Times New Roman" w:hAnsi="Times New Roman" w:cs="Times New Roman"/>
        </w:rPr>
        <w:t>Ekonomicznego</w:t>
      </w:r>
      <w:r w:rsidRPr="50C79B96">
        <w:rPr>
          <w:rFonts w:ascii="Times New Roman" w:hAnsi="Times New Roman" w:cs="Times New Roman"/>
          <w:spacing w:val="-7"/>
        </w:rPr>
        <w:t xml:space="preserve"> </w:t>
      </w:r>
      <w:r w:rsidRPr="50C79B96">
        <w:rPr>
          <w:rFonts w:ascii="Times New Roman" w:hAnsi="Times New Roman" w:cs="Times New Roman"/>
        </w:rPr>
        <w:t>w</w:t>
      </w:r>
      <w:r w:rsidRPr="50C79B96">
        <w:rPr>
          <w:rFonts w:ascii="Times New Roman" w:hAnsi="Times New Roman" w:cs="Times New Roman"/>
          <w:spacing w:val="-10"/>
        </w:rPr>
        <w:t xml:space="preserve"> </w:t>
      </w:r>
      <w:r w:rsidRPr="50C79B96">
        <w:rPr>
          <w:rFonts w:ascii="Times New Roman" w:hAnsi="Times New Roman" w:cs="Times New Roman"/>
        </w:rPr>
        <w:t xml:space="preserve">Krakowie </w:t>
      </w:r>
    </w:p>
    <w:p w14:paraId="00CEC764" w14:textId="77777777" w:rsidR="00E36D03" w:rsidRPr="008F0E37" w:rsidRDefault="008F73B2" w:rsidP="00324680">
      <w:pPr>
        <w:pStyle w:val="Tekstpodstawowy"/>
        <w:spacing w:line="360" w:lineRule="auto"/>
        <w:ind w:left="119" w:right="2268"/>
        <w:jc w:val="both"/>
        <w:rPr>
          <w:rFonts w:ascii="Times New Roman" w:hAnsi="Times New Roman" w:cs="Times New Roman"/>
        </w:rPr>
      </w:pPr>
      <w:r w:rsidRPr="50C79B96">
        <w:rPr>
          <w:rFonts w:ascii="Times New Roman" w:hAnsi="Times New Roman" w:cs="Times New Roman"/>
        </w:rPr>
        <w:t>Instytut Nauk Socjologicznych Uniwersytetu Rzeszowskiego</w:t>
      </w:r>
    </w:p>
    <w:p w14:paraId="64DB4367" w14:textId="77777777" w:rsidR="00E36D03" w:rsidRDefault="50C79B96" w:rsidP="00324680">
      <w:pPr>
        <w:pStyle w:val="Tekstpodstawowy"/>
        <w:spacing w:line="360" w:lineRule="auto"/>
        <w:ind w:left="118" w:right="2268"/>
        <w:jc w:val="both"/>
        <w:rPr>
          <w:rFonts w:ascii="Times New Roman" w:hAnsi="Times New Roman" w:cs="Times New Roman"/>
        </w:rPr>
      </w:pPr>
      <w:r w:rsidRPr="50C79B96">
        <w:rPr>
          <w:rFonts w:ascii="Times New Roman" w:hAnsi="Times New Roman" w:cs="Times New Roman"/>
        </w:rPr>
        <w:t>Instytut Sztuk Pięknych Uniwersytetu Rzeszowskiego</w:t>
      </w:r>
    </w:p>
    <w:p w14:paraId="38628BAD" w14:textId="074107F7" w:rsidR="00C76525" w:rsidRPr="008F0E37" w:rsidRDefault="00C76525" w:rsidP="008F73B2">
      <w:pPr>
        <w:pStyle w:val="Tekstpodstawowy"/>
        <w:spacing w:line="360" w:lineRule="auto"/>
        <w:ind w:left="118" w:right="2268"/>
        <w:jc w:val="both"/>
        <w:rPr>
          <w:rFonts w:ascii="Times New Roman" w:hAnsi="Times New Roman" w:cs="Times New Roman"/>
        </w:rPr>
        <w:sectPr w:rsidR="00C76525" w:rsidRPr="008F0E37">
          <w:type w:val="continuous"/>
          <w:pgSz w:w="12240" w:h="15840"/>
          <w:pgMar w:top="380" w:right="1300" w:bottom="280" w:left="1300" w:header="708" w:footer="708" w:gutter="0"/>
          <w:cols w:space="708"/>
        </w:sectPr>
      </w:pPr>
    </w:p>
    <w:p w14:paraId="19160D75" w14:textId="1DDD9A92" w:rsidR="00C76525" w:rsidRDefault="00C76525" w:rsidP="00C76525">
      <w:pPr>
        <w:pStyle w:val="Tekstpodstawowy"/>
        <w:spacing w:line="360" w:lineRule="auto"/>
        <w:ind w:right="112" w:firstLine="720"/>
        <w:jc w:val="both"/>
        <w:rPr>
          <w:rFonts w:ascii="Times New Roman" w:hAnsi="Times New Roman" w:cs="Times New Roman"/>
        </w:rPr>
      </w:pPr>
    </w:p>
    <w:p w14:paraId="656AD44E" w14:textId="460301CF" w:rsidR="00324680" w:rsidRDefault="00324680" w:rsidP="00324680">
      <w:pPr>
        <w:pStyle w:val="Tekstpodstawowy"/>
        <w:spacing w:line="360" w:lineRule="auto"/>
        <w:ind w:right="112"/>
        <w:jc w:val="both"/>
        <w:rPr>
          <w:rFonts w:ascii="Times New Roman" w:hAnsi="Times New Roman" w:cs="Times New Roman"/>
        </w:rPr>
      </w:pPr>
    </w:p>
    <w:p w14:paraId="1C9B5F9D" w14:textId="7E0EF533" w:rsidR="00E36D03" w:rsidRPr="00C76525" w:rsidRDefault="00E36D03" w:rsidP="00C76525">
      <w:pPr>
        <w:pStyle w:val="Tekstpodstawowy"/>
        <w:spacing w:line="360" w:lineRule="auto"/>
        <w:ind w:right="112" w:firstLine="720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</w:rPr>
        <w:t>Serdecznie</w:t>
      </w:r>
      <w:r w:rsidRPr="00D9180D">
        <w:rPr>
          <w:rFonts w:ascii="Times New Roman" w:hAnsi="Times New Roman" w:cs="Times New Roman"/>
          <w:spacing w:val="64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zapraszamy</w:t>
      </w:r>
      <w:r w:rsidRPr="00D9180D">
        <w:rPr>
          <w:rFonts w:ascii="Times New Roman" w:hAnsi="Times New Roman" w:cs="Times New Roman"/>
          <w:spacing w:val="63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do</w:t>
      </w:r>
      <w:r w:rsidRPr="00D9180D">
        <w:rPr>
          <w:rFonts w:ascii="Times New Roman" w:hAnsi="Times New Roman" w:cs="Times New Roman"/>
          <w:spacing w:val="65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udziału</w:t>
      </w:r>
      <w:r w:rsidRPr="00D9180D">
        <w:rPr>
          <w:rFonts w:ascii="Times New Roman" w:hAnsi="Times New Roman" w:cs="Times New Roman"/>
          <w:spacing w:val="64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w</w:t>
      </w:r>
      <w:r w:rsidRPr="00D9180D">
        <w:rPr>
          <w:rFonts w:ascii="Times New Roman" w:hAnsi="Times New Roman" w:cs="Times New Roman"/>
          <w:spacing w:val="68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ogólnopolskiej</w:t>
      </w:r>
      <w:r w:rsidRPr="00D9180D">
        <w:rPr>
          <w:rFonts w:ascii="Times New Roman" w:hAnsi="Times New Roman" w:cs="Times New Roman"/>
          <w:spacing w:val="64"/>
          <w:w w:val="150"/>
        </w:rPr>
        <w:t xml:space="preserve"> </w:t>
      </w:r>
      <w:r w:rsidRPr="00D9180D">
        <w:rPr>
          <w:rFonts w:ascii="Times New Roman" w:hAnsi="Times New Roman" w:cs="Times New Roman"/>
        </w:rPr>
        <w:t>konferencji</w:t>
      </w:r>
      <w:r w:rsidRPr="00D9180D">
        <w:rPr>
          <w:rFonts w:ascii="Times New Roman" w:hAnsi="Times New Roman" w:cs="Times New Roman"/>
          <w:spacing w:val="64"/>
          <w:w w:val="150"/>
        </w:rPr>
        <w:t xml:space="preserve"> </w:t>
      </w:r>
      <w:r w:rsidRPr="00D9180D">
        <w:rPr>
          <w:rFonts w:ascii="Times New Roman" w:hAnsi="Times New Roman" w:cs="Times New Roman"/>
          <w:spacing w:val="-2"/>
        </w:rPr>
        <w:t xml:space="preserve">naukowej </w:t>
      </w:r>
      <w:r w:rsidRPr="00D9180D">
        <w:rPr>
          <w:rFonts w:ascii="Times New Roman" w:hAnsi="Times New Roman" w:cs="Times New Roman"/>
          <w:color w:val="000009"/>
        </w:rPr>
        <w:t>„Wspólnoty</w:t>
      </w:r>
      <w:r w:rsidRPr="00D9180D">
        <w:rPr>
          <w:rFonts w:ascii="Times New Roman" w:hAnsi="Times New Roman" w:cs="Times New Roman"/>
          <w:color w:val="000009"/>
          <w:spacing w:val="72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estetyczne</w:t>
      </w:r>
      <w:r w:rsidRPr="00D9180D">
        <w:rPr>
          <w:rFonts w:ascii="Times New Roman" w:hAnsi="Times New Roman" w:cs="Times New Roman"/>
          <w:color w:val="000009"/>
          <w:spacing w:val="75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i</w:t>
      </w:r>
      <w:r w:rsidRPr="00D9180D">
        <w:rPr>
          <w:rFonts w:ascii="Times New Roman" w:hAnsi="Times New Roman" w:cs="Times New Roman"/>
          <w:color w:val="000009"/>
          <w:spacing w:val="72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instytucje</w:t>
      </w:r>
      <w:r w:rsidRPr="00D9180D">
        <w:rPr>
          <w:rFonts w:ascii="Times New Roman" w:hAnsi="Times New Roman" w:cs="Times New Roman"/>
          <w:color w:val="000009"/>
          <w:spacing w:val="75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artystyczne”</w:t>
      </w:r>
      <w:r w:rsidRPr="00D9180D">
        <w:rPr>
          <w:rFonts w:ascii="Times New Roman" w:hAnsi="Times New Roman" w:cs="Times New Roman"/>
        </w:rPr>
        <w:t>,</w:t>
      </w:r>
      <w:r w:rsidRPr="00D9180D">
        <w:rPr>
          <w:rFonts w:ascii="Times New Roman" w:hAnsi="Times New Roman" w:cs="Times New Roman"/>
          <w:spacing w:val="73"/>
        </w:rPr>
        <w:t xml:space="preserve"> </w:t>
      </w:r>
      <w:r w:rsidRPr="00D9180D">
        <w:rPr>
          <w:rFonts w:ascii="Times New Roman" w:hAnsi="Times New Roman" w:cs="Times New Roman"/>
        </w:rPr>
        <w:t>która</w:t>
      </w:r>
      <w:r w:rsidRPr="00D9180D">
        <w:rPr>
          <w:rFonts w:ascii="Times New Roman" w:hAnsi="Times New Roman" w:cs="Times New Roman"/>
          <w:spacing w:val="73"/>
        </w:rPr>
        <w:t xml:space="preserve"> </w:t>
      </w:r>
      <w:r w:rsidRPr="00D9180D">
        <w:rPr>
          <w:rFonts w:ascii="Times New Roman" w:hAnsi="Times New Roman" w:cs="Times New Roman"/>
        </w:rPr>
        <w:t>jest</w:t>
      </w:r>
      <w:r w:rsidRPr="00D9180D">
        <w:rPr>
          <w:rFonts w:ascii="Times New Roman" w:hAnsi="Times New Roman" w:cs="Times New Roman"/>
          <w:spacing w:val="74"/>
        </w:rPr>
        <w:t xml:space="preserve"> </w:t>
      </w:r>
      <w:r w:rsidRPr="00D9180D">
        <w:rPr>
          <w:rFonts w:ascii="Times New Roman" w:hAnsi="Times New Roman" w:cs="Times New Roman"/>
        </w:rPr>
        <w:t>trzecią</w:t>
      </w:r>
      <w:r w:rsidRPr="00D9180D">
        <w:rPr>
          <w:rFonts w:ascii="Times New Roman" w:hAnsi="Times New Roman" w:cs="Times New Roman"/>
          <w:spacing w:val="73"/>
        </w:rPr>
        <w:t xml:space="preserve"> </w:t>
      </w:r>
      <w:r w:rsidRPr="00D9180D">
        <w:rPr>
          <w:rFonts w:ascii="Times New Roman" w:hAnsi="Times New Roman" w:cs="Times New Roman"/>
        </w:rPr>
        <w:t>częścią</w:t>
      </w:r>
      <w:r w:rsidRPr="00D9180D">
        <w:rPr>
          <w:rFonts w:ascii="Times New Roman" w:hAnsi="Times New Roman" w:cs="Times New Roman"/>
          <w:spacing w:val="75"/>
        </w:rPr>
        <w:t xml:space="preserve"> </w:t>
      </w:r>
      <w:r w:rsidRPr="00D9180D">
        <w:rPr>
          <w:rFonts w:ascii="Times New Roman" w:hAnsi="Times New Roman" w:cs="Times New Roman"/>
          <w:spacing w:val="-2"/>
        </w:rPr>
        <w:t xml:space="preserve">cyklu </w:t>
      </w:r>
      <w:r w:rsidRPr="00D9180D">
        <w:rPr>
          <w:rFonts w:ascii="Times New Roman" w:hAnsi="Times New Roman" w:cs="Times New Roman"/>
        </w:rPr>
        <w:t>„Socjologia</w:t>
      </w:r>
      <w:r w:rsidRPr="00D9180D">
        <w:rPr>
          <w:rFonts w:ascii="Times New Roman" w:hAnsi="Times New Roman" w:cs="Times New Roman"/>
          <w:spacing w:val="-7"/>
        </w:rPr>
        <w:t xml:space="preserve"> </w:t>
      </w:r>
      <w:r w:rsidRPr="00D9180D">
        <w:rPr>
          <w:rFonts w:ascii="Times New Roman" w:hAnsi="Times New Roman" w:cs="Times New Roman"/>
        </w:rPr>
        <w:t>sztuki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w</w:t>
      </w:r>
      <w:r w:rsidRPr="00D9180D">
        <w:rPr>
          <w:rFonts w:ascii="Times New Roman" w:hAnsi="Times New Roman" w:cs="Times New Roman"/>
          <w:spacing w:val="-6"/>
        </w:rPr>
        <w:t xml:space="preserve"> </w:t>
      </w:r>
      <w:r w:rsidRPr="00D9180D">
        <w:rPr>
          <w:rFonts w:ascii="Times New Roman" w:hAnsi="Times New Roman" w:cs="Times New Roman"/>
        </w:rPr>
        <w:t>Polsce:</w:t>
      </w:r>
      <w:r w:rsidRPr="00D9180D">
        <w:rPr>
          <w:rFonts w:ascii="Times New Roman" w:hAnsi="Times New Roman" w:cs="Times New Roman"/>
          <w:spacing w:val="-6"/>
        </w:rPr>
        <w:t xml:space="preserve"> </w:t>
      </w:r>
      <w:r w:rsidRPr="00D9180D">
        <w:rPr>
          <w:rFonts w:ascii="Times New Roman" w:hAnsi="Times New Roman" w:cs="Times New Roman"/>
        </w:rPr>
        <w:t>szkoły,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paradygmaty,</w:t>
      </w:r>
      <w:r w:rsidRPr="00D9180D">
        <w:rPr>
          <w:rFonts w:ascii="Times New Roman" w:hAnsi="Times New Roman" w:cs="Times New Roman"/>
          <w:spacing w:val="-5"/>
        </w:rPr>
        <w:t xml:space="preserve"> </w:t>
      </w:r>
      <w:r w:rsidRPr="00D9180D">
        <w:rPr>
          <w:rFonts w:ascii="Times New Roman" w:hAnsi="Times New Roman" w:cs="Times New Roman"/>
        </w:rPr>
        <w:t>kierunki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bada</w:t>
      </w:r>
      <w:r w:rsidR="009E728A">
        <w:rPr>
          <w:rFonts w:ascii="Times New Roman" w:hAnsi="Times New Roman" w:cs="Times New Roman"/>
          <w:spacing w:val="-5"/>
        </w:rPr>
        <w:t>ń"</w:t>
      </w:r>
      <w:r w:rsidRPr="00D9180D">
        <w:rPr>
          <w:rFonts w:ascii="Times New Roman" w:hAnsi="Times New Roman" w:cs="Times New Roman"/>
          <w:spacing w:val="-5"/>
        </w:rPr>
        <w:t>.</w:t>
      </w:r>
    </w:p>
    <w:p w14:paraId="0FAFDE08" w14:textId="538872B2" w:rsidR="00E36D03" w:rsidRPr="00D9180D" w:rsidRDefault="00E36D03" w:rsidP="00C76525">
      <w:pPr>
        <w:pStyle w:val="Tekstpodstawowy"/>
        <w:spacing w:line="360" w:lineRule="auto"/>
        <w:ind w:left="118" w:right="110" w:firstLine="707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</w:rPr>
        <w:t xml:space="preserve">Impulsem do organizacji wydarzenia jest zamiar dalszego integrowania wokół Sekcji Socjologii Sztuki PTS środowiska polskich badaczy i badaczek społecznych zainteresowanych szeroko rozumianą problematyką sztuki i kultury artystycznej oraz edukacją kulturalną </w:t>
      </w:r>
      <w:r w:rsidR="00C76525">
        <w:rPr>
          <w:rFonts w:ascii="Times New Roman" w:hAnsi="Times New Roman" w:cs="Times New Roman"/>
        </w:rPr>
        <w:br/>
      </w:r>
      <w:r w:rsidRPr="00D9180D">
        <w:rPr>
          <w:rFonts w:ascii="Times New Roman" w:hAnsi="Times New Roman" w:cs="Times New Roman"/>
        </w:rPr>
        <w:t>i artystyczną. Jesteśmy przekonani, że proponowana konferencja stanie się miejscem swobodnej wymiany pomysłów i idei w tej dziedzinie.</w:t>
      </w:r>
    </w:p>
    <w:p w14:paraId="534C89E8" w14:textId="77777777" w:rsidR="00324680" w:rsidRDefault="00E36D03" w:rsidP="00324680">
      <w:pPr>
        <w:pStyle w:val="Tekstpodstawowy"/>
        <w:spacing w:line="360" w:lineRule="auto"/>
        <w:ind w:left="118" w:right="112" w:firstLine="707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</w:rPr>
        <w:t>Chcielibyśmy, aby w ramach konferencji pojawiły się nie tylko prezentacje wyników badań empirycznych, ale też rozważania teoretyczne i metodologiczne, relacje z praktyk podejmowanych w polu działań edukacji kulturalnej i doświadczeń artystycznych. W trakcie obrad przewidujemy organizację sesji plenarnych, panelowych, a także sesji posterowej (plakatowej).</w:t>
      </w:r>
    </w:p>
    <w:p w14:paraId="1212099E" w14:textId="23F6EF71" w:rsidR="00E36D03" w:rsidRPr="00D9180D" w:rsidRDefault="00E36D03" w:rsidP="00324680">
      <w:pPr>
        <w:pStyle w:val="Tekstpodstawowy"/>
        <w:spacing w:line="360" w:lineRule="auto"/>
        <w:ind w:left="118" w:right="112" w:firstLine="707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</w:rPr>
        <w:t xml:space="preserve">Proponujemy, by problematyka wydarzenia dotyczyła m.in. następujących </w:t>
      </w:r>
      <w:r w:rsidRPr="00D9180D">
        <w:rPr>
          <w:rFonts w:ascii="Times New Roman" w:hAnsi="Times New Roman" w:cs="Times New Roman"/>
          <w:spacing w:val="-2"/>
        </w:rPr>
        <w:t>zagadnień:</w:t>
      </w:r>
    </w:p>
    <w:p w14:paraId="59079F81" w14:textId="34A4ECFC" w:rsidR="00E36D03" w:rsidRPr="00D9180D" w:rsidRDefault="00E36D03" w:rsidP="00C76525">
      <w:pPr>
        <w:pStyle w:val="Akapitzlist"/>
        <w:numPr>
          <w:ilvl w:val="0"/>
          <w:numId w:val="1"/>
        </w:numPr>
        <w:tabs>
          <w:tab w:val="left" w:pos="902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Ramy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teoretyczne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metodologiczne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społecznie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zorientowanych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badań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sztuki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2B42AE5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kultury artystycznej:</w:t>
      </w:r>
      <w:r w:rsidRPr="2B42AE5B">
        <w:rPr>
          <w:rFonts w:ascii="Times New Roman" w:hAnsi="Times New Roman" w:cs="Times New Roman"/>
          <w:sz w:val="24"/>
          <w:szCs w:val="24"/>
        </w:rPr>
        <w:t xml:space="preserve"> dylematy teoretyczne (paradygmaty, szkoły, aparatura pojęciowa),</w:t>
      </w:r>
      <w:r w:rsidRPr="2B42AE5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2B42AE5B">
        <w:rPr>
          <w:rFonts w:ascii="Times New Roman" w:hAnsi="Times New Roman" w:cs="Times New Roman"/>
          <w:sz w:val="24"/>
          <w:szCs w:val="24"/>
        </w:rPr>
        <w:t>problemy</w:t>
      </w:r>
      <w:r w:rsidRPr="2B42AE5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2B42AE5B">
        <w:rPr>
          <w:rFonts w:ascii="Times New Roman" w:hAnsi="Times New Roman" w:cs="Times New Roman"/>
          <w:sz w:val="24"/>
          <w:szCs w:val="24"/>
        </w:rPr>
        <w:t>metodologiczne,</w:t>
      </w:r>
      <w:r w:rsidRPr="2B42AE5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2B42AE5B">
        <w:rPr>
          <w:rFonts w:ascii="Times New Roman" w:hAnsi="Times New Roman" w:cs="Times New Roman"/>
          <w:sz w:val="24"/>
          <w:szCs w:val="24"/>
        </w:rPr>
        <w:t>związki</w:t>
      </w:r>
      <w:r w:rsidRPr="2B42AE5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2B42AE5B">
        <w:rPr>
          <w:rFonts w:ascii="Times New Roman" w:hAnsi="Times New Roman" w:cs="Times New Roman"/>
          <w:sz w:val="24"/>
          <w:szCs w:val="24"/>
        </w:rPr>
        <w:t>nauk</w:t>
      </w:r>
      <w:r w:rsidRPr="2B42AE5B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2B42AE5B">
        <w:rPr>
          <w:rFonts w:ascii="Times New Roman" w:hAnsi="Times New Roman" w:cs="Times New Roman"/>
          <w:sz w:val="24"/>
          <w:szCs w:val="24"/>
        </w:rPr>
        <w:t>społecznych i</w:t>
      </w:r>
      <w:r w:rsidRPr="2B42AE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 xml:space="preserve">humanistycznych </w:t>
      </w:r>
      <w:r w:rsidR="00C76525">
        <w:rPr>
          <w:rFonts w:ascii="Times New Roman" w:hAnsi="Times New Roman" w:cs="Times New Roman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z naukami o sztuce, wyzwania stojące przed społecznymi badaniami sztuki, kondycja socjologii sztuk wizualnych, werbalnych, fabularnych, niefabularnych, polska socjologia sztuki.</w:t>
      </w:r>
    </w:p>
    <w:p w14:paraId="147EFF0B" w14:textId="36243C9D" w:rsidR="00E36D03" w:rsidRPr="00D9180D" w:rsidRDefault="2B42AE5B" w:rsidP="00C76525">
      <w:pPr>
        <w:pStyle w:val="Akapitzlist"/>
        <w:numPr>
          <w:ilvl w:val="0"/>
          <w:numId w:val="1"/>
        </w:numPr>
        <w:tabs>
          <w:tab w:val="left" w:pos="902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Instytucje artystyczne</w:t>
      </w:r>
      <w:r w:rsidRPr="2B42AE5B">
        <w:rPr>
          <w:rFonts w:ascii="Times New Roman" w:hAnsi="Times New Roman" w:cs="Times New Roman"/>
          <w:sz w:val="24"/>
          <w:szCs w:val="24"/>
        </w:rPr>
        <w:t xml:space="preserve">: instytucje związane ze sztuką a wyzwania współczesności (strategie adaptacji, kierunki działania), szkolnictwo artystyczne, marketing kultury </w:t>
      </w:r>
      <w:r w:rsidR="00C76525">
        <w:rPr>
          <w:rFonts w:ascii="Times New Roman" w:hAnsi="Times New Roman" w:cs="Times New Roman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i relacje z odbiorcami/publicznością, demokratyzacja sztuki.</w:t>
      </w:r>
    </w:p>
    <w:p w14:paraId="670B010A" w14:textId="77777777" w:rsidR="00E36D03" w:rsidRPr="00D9180D" w:rsidRDefault="2B42AE5B" w:rsidP="00C76525">
      <w:pPr>
        <w:pStyle w:val="Akapitzlist"/>
        <w:numPr>
          <w:ilvl w:val="0"/>
          <w:numId w:val="1"/>
        </w:numPr>
        <w:tabs>
          <w:tab w:val="left" w:pos="902"/>
        </w:tabs>
        <w:spacing w:line="360" w:lineRule="auto"/>
        <w:ind w:left="896" w:hanging="357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Wspólnoty estetyczne</w:t>
      </w:r>
      <w:r w:rsidRPr="2B42AE5B">
        <w:rPr>
          <w:rFonts w:ascii="Times New Roman" w:hAnsi="Times New Roman" w:cs="Times New Roman"/>
          <w:sz w:val="24"/>
          <w:szCs w:val="24"/>
        </w:rPr>
        <w:t>: wspólnoty, środowiska, grupy i więzi artystyczne, wspólnoty odbiorców, zagadnienia doświadczenia estetycznego, pokoleniowość w sztuce, mity artystyczne, sztuka narodowa, kanon artystyczny.</w:t>
      </w:r>
    </w:p>
    <w:p w14:paraId="234CD251" w14:textId="7AF9C4B7" w:rsidR="00C76525" w:rsidRPr="00C76525" w:rsidRDefault="00E36D03" w:rsidP="00C76525">
      <w:pPr>
        <w:pStyle w:val="Akapitzlist"/>
        <w:numPr>
          <w:ilvl w:val="0"/>
          <w:numId w:val="1"/>
        </w:numPr>
        <w:tabs>
          <w:tab w:val="left" w:pos="902"/>
        </w:tabs>
        <w:spacing w:line="360" w:lineRule="auto"/>
        <w:ind w:left="896" w:right="120" w:hanging="357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Edukacja artystyczna</w:t>
      </w:r>
      <w:r w:rsidRPr="2B42AE5B">
        <w:rPr>
          <w:rFonts w:ascii="Times New Roman" w:hAnsi="Times New Roman" w:cs="Times New Roman"/>
          <w:sz w:val="24"/>
          <w:szCs w:val="24"/>
        </w:rPr>
        <w:t xml:space="preserve">: stan kształcenia artystycznego w Polsce, edukacja formalna </w:t>
      </w:r>
      <w:r w:rsidR="00C76525">
        <w:rPr>
          <w:rFonts w:ascii="Times New Roman" w:hAnsi="Times New Roman" w:cs="Times New Roman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i</w:t>
      </w:r>
      <w:r w:rsidRPr="2B42AE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nieformalna, działalność amatorska, studia przypadków wybranych inicjatyw artystyczno-edukacyjnych, edukacja estetyczna.</w:t>
      </w:r>
    </w:p>
    <w:p w14:paraId="65D73663" w14:textId="77777777" w:rsidR="00C76525" w:rsidRDefault="00C76525" w:rsidP="00C76525">
      <w:pPr>
        <w:tabs>
          <w:tab w:val="left" w:pos="10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6DCFD8A" w14:textId="77777777" w:rsidR="00324680" w:rsidRPr="00324680" w:rsidRDefault="00324680" w:rsidP="00324680">
      <w:pPr>
        <w:rPr>
          <w:rFonts w:ascii="Times New Roman" w:hAnsi="Times New Roman" w:cs="Times New Roman"/>
          <w:sz w:val="24"/>
        </w:rPr>
      </w:pPr>
    </w:p>
    <w:p w14:paraId="6AA23590" w14:textId="77777777" w:rsidR="00324680" w:rsidRDefault="00324680" w:rsidP="00324680">
      <w:pPr>
        <w:rPr>
          <w:rFonts w:ascii="Times New Roman" w:hAnsi="Times New Roman" w:cs="Times New Roman"/>
          <w:sz w:val="24"/>
        </w:rPr>
      </w:pPr>
    </w:p>
    <w:p w14:paraId="1AD220E8" w14:textId="1C368AE7" w:rsidR="00324680" w:rsidRDefault="00324680" w:rsidP="00324680">
      <w:pPr>
        <w:tabs>
          <w:tab w:val="left" w:pos="9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BE85835" w14:textId="0A453608" w:rsidR="00324680" w:rsidRPr="00324680" w:rsidRDefault="00324680" w:rsidP="00324680">
      <w:pPr>
        <w:tabs>
          <w:tab w:val="left" w:pos="900"/>
        </w:tabs>
        <w:rPr>
          <w:rFonts w:ascii="Times New Roman" w:hAnsi="Times New Roman" w:cs="Times New Roman"/>
          <w:sz w:val="24"/>
        </w:rPr>
        <w:sectPr w:rsidR="00324680" w:rsidRPr="00324680">
          <w:pgSz w:w="12240" w:h="15840"/>
          <w:pgMar w:top="640" w:right="130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sz w:val="24"/>
        </w:rPr>
        <w:tab/>
      </w:r>
    </w:p>
    <w:p w14:paraId="7B8CCE54" w14:textId="3A536A8A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before="82" w:line="35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lastRenderedPageBreak/>
        <w:t>Ekonomiczne, społeczne i kulturowe uwarunkowania systemu artystycznego</w:t>
      </w:r>
      <w:r w:rsidRPr="2B42AE5B">
        <w:rPr>
          <w:rFonts w:ascii="Times New Roman" w:hAnsi="Times New Roman" w:cs="Times New Roman"/>
          <w:sz w:val="24"/>
          <w:szCs w:val="24"/>
        </w:rPr>
        <w:t xml:space="preserve">: społeczne światy artystyczne, proces stawania się artystą/artystką, dynamika karier artystycznych, sytuacja socjalna i bytowa artystów/artystek, prestiż zawodów artystycznych, marketing kultury, relacje między sztuką a strukturą </w:t>
      </w:r>
      <w:r w:rsidRPr="2B42AE5B">
        <w:rPr>
          <w:rFonts w:ascii="Times New Roman" w:hAnsi="Times New Roman" w:cs="Times New Roman"/>
          <w:spacing w:val="-2"/>
          <w:sz w:val="24"/>
          <w:szCs w:val="24"/>
        </w:rPr>
        <w:t>społeczną.</w:t>
      </w:r>
    </w:p>
    <w:p w14:paraId="63D46DFD" w14:textId="77777777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before="5" w:line="355" w:lineRule="auto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Sztuka a nowe i stare media</w:t>
      </w:r>
      <w:r w:rsidRPr="2B42AE5B">
        <w:rPr>
          <w:rFonts w:ascii="Times New Roman" w:hAnsi="Times New Roman" w:cs="Times New Roman"/>
          <w:sz w:val="24"/>
          <w:szCs w:val="24"/>
        </w:rPr>
        <w:t>: sztuka a czas, formy i funkcje sztuki wobec rozwoju</w:t>
      </w:r>
      <w:r w:rsidRPr="2B42AE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mediów,</w:t>
      </w:r>
      <w:r w:rsidRPr="2B42AE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przekształcenia</w:t>
      </w:r>
      <w:r w:rsidRPr="2B42AE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relacji</w:t>
      </w:r>
      <w:r w:rsidRPr="2B42AE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artystycznych</w:t>
      </w:r>
      <w:r w:rsidRPr="2B42AE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</w:t>
      </w:r>
      <w:r w:rsidRPr="2B42AE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odbiorcami/widownią.</w:t>
      </w:r>
    </w:p>
    <w:p w14:paraId="678C7E51" w14:textId="77777777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before="4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Sztuki</w:t>
      </w:r>
      <w:r w:rsidRPr="2B42AE5B">
        <w:rPr>
          <w:rFonts w:ascii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popularne:</w:t>
      </w:r>
      <w:r w:rsidRPr="2B42AE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literatura,</w:t>
      </w:r>
      <w:r w:rsidRPr="2B42AE5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film,</w:t>
      </w:r>
      <w:r w:rsidRPr="2B42AE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seriale,</w:t>
      </w:r>
      <w:r w:rsidRPr="2B42AE5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komiks,</w:t>
      </w:r>
      <w:r w:rsidRPr="2B42AE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gry</w:t>
      </w:r>
      <w:r w:rsidRPr="2B42AE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(cyfrowe</w:t>
      </w:r>
      <w:r w:rsidRPr="2B42AE5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</w:t>
      </w:r>
      <w:r w:rsidRPr="2B42AE5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niecyfrowe) i</w:t>
      </w:r>
      <w:r w:rsidRPr="2B42AE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inne.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Analizy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dzieł,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zagadnienia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definicyjne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oraz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dyskursywne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związane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</w:t>
      </w:r>
      <w:r w:rsidRPr="2B42AE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podziałami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na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sztukę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elitarną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popularną,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wysoką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niską,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komercyjną</w:t>
      </w:r>
      <w:r w:rsidRPr="2B42AE5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 niekomercyjną.</w:t>
      </w:r>
    </w:p>
    <w:p w14:paraId="13D6C97D" w14:textId="1E61A4FD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Antropologia sztuki nieprofesjonalnej</w:t>
      </w:r>
      <w:r w:rsidRPr="2B42AE5B">
        <w:rPr>
          <w:rFonts w:ascii="Times New Roman" w:hAnsi="Times New Roman" w:cs="Times New Roman"/>
          <w:sz w:val="24"/>
          <w:szCs w:val="24"/>
        </w:rPr>
        <w:t>: zjawiska marginalne dla pola sztuki zawodowej,</w:t>
      </w:r>
      <w:r w:rsidRPr="2B42AE5B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="00324680">
        <w:rPr>
          <w:rFonts w:ascii="Times New Roman" w:hAnsi="Times New Roman" w:cs="Times New Roman"/>
          <w:spacing w:val="63"/>
          <w:w w:val="150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a</w:t>
      </w:r>
      <w:r w:rsidRPr="2B42AE5B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także</w:t>
      </w:r>
      <w:r w:rsidRPr="2B42AE5B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związane</w:t>
      </w:r>
      <w:r w:rsidRPr="2B42AE5B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z</w:t>
      </w:r>
      <w:r w:rsidRPr="2B42AE5B">
        <w:rPr>
          <w:rFonts w:ascii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nimi</w:t>
      </w:r>
      <w:r w:rsidRPr="2B42AE5B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identyfikacje,</w:t>
      </w:r>
      <w:r w:rsidRPr="2B42AE5B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praktyki</w:t>
      </w:r>
      <w:r w:rsidRPr="2B42AE5B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artystyczne i</w:t>
      </w:r>
      <w:r w:rsidRPr="2B42AE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ekonomiczne, waloryzacje, popularyzacje, (nie)komercjalizacje – ze szczególnym uwzględnieniem zjawisk powstałych w ostatnich latach dzięki rozwojowi nowych mediów.</w:t>
      </w:r>
    </w:p>
    <w:p w14:paraId="31FC6EA4" w14:textId="58FB0207" w:rsidR="00E36D03" w:rsidRPr="00D9180D" w:rsidRDefault="2B42AE5B" w:rsidP="008F73B2">
      <w:pPr>
        <w:pStyle w:val="Akapitzlist"/>
        <w:numPr>
          <w:ilvl w:val="0"/>
          <w:numId w:val="1"/>
        </w:numPr>
        <w:tabs>
          <w:tab w:val="left" w:pos="902"/>
        </w:tabs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Sztuka wobec społeczeństwa obywatelskiego i polityki</w:t>
      </w:r>
      <w:r w:rsidRPr="2B42AE5B">
        <w:rPr>
          <w:rFonts w:ascii="Times New Roman" w:hAnsi="Times New Roman" w:cs="Times New Roman"/>
          <w:sz w:val="24"/>
          <w:szCs w:val="24"/>
        </w:rPr>
        <w:t xml:space="preserve">: sztuka zaangażowana, sztuka </w:t>
      </w:r>
      <w:r w:rsidR="00C76525">
        <w:rPr>
          <w:rFonts w:ascii="Times New Roman" w:hAnsi="Times New Roman" w:cs="Times New Roman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i ruchy społeczne, miasto i sztuka, sztuka protestu, sztuka i wpływ polityczny, instrumentalizacja sztuki, problemy społeczne w sztuce, relacje sztuki z państwem, wojną, pamięcią.</w:t>
      </w:r>
    </w:p>
    <w:p w14:paraId="3C2D6631" w14:textId="77777777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before="6" w:line="357" w:lineRule="auto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Sztuka i</w:t>
      </w:r>
      <w:r w:rsidRPr="2B42AE5B">
        <w:rPr>
          <w:rFonts w:ascii="Times New Roman" w:hAnsi="Times New Roman" w:cs="Times New Roman"/>
          <w:spacing w:val="8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życie codzienne</w:t>
      </w:r>
      <w:r w:rsidRPr="2B42AE5B">
        <w:rPr>
          <w:rFonts w:ascii="Times New Roman" w:hAnsi="Times New Roman" w:cs="Times New Roman"/>
          <w:sz w:val="24"/>
          <w:szCs w:val="24"/>
        </w:rPr>
        <w:t>: funkcje sztuki w życiu codziennym jednostki, sztuka a rozwój osobisty, związki sztuki z emocjami, płcią, tożsamością, znaczenie sztuki w budowaniu, podtrzymywaniu i przekształcaniu relacji społecznych.</w:t>
      </w:r>
    </w:p>
    <w:p w14:paraId="34B62CC2" w14:textId="0C11ABBD" w:rsidR="00E36D03" w:rsidRPr="00D9180D" w:rsidRDefault="00E36D03" w:rsidP="008F73B2">
      <w:pPr>
        <w:pStyle w:val="Akapitzlist"/>
        <w:numPr>
          <w:ilvl w:val="0"/>
          <w:numId w:val="1"/>
        </w:numPr>
        <w:tabs>
          <w:tab w:val="left" w:pos="902"/>
        </w:tabs>
        <w:spacing w:line="357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2B42AE5B">
        <w:rPr>
          <w:rFonts w:ascii="Times New Roman" w:hAnsi="Times New Roman" w:cs="Times New Roman"/>
          <w:sz w:val="24"/>
          <w:szCs w:val="24"/>
          <w:u w:val="single"/>
        </w:rPr>
        <w:t>Wykluczenie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2B42AE5B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  <w:u w:val="single"/>
        </w:rPr>
        <w:t>sztuce</w:t>
      </w:r>
      <w:r w:rsidRPr="2B42AE5B">
        <w:rPr>
          <w:rFonts w:ascii="Times New Roman" w:hAnsi="Times New Roman" w:cs="Times New Roman"/>
          <w:sz w:val="24"/>
          <w:szCs w:val="24"/>
        </w:rPr>
        <w:t>: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sztuka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jako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element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reintegracji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społecznej,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sztuka</w:t>
      </w:r>
      <w:r w:rsidRPr="2B42AE5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24680">
        <w:rPr>
          <w:rFonts w:ascii="Times New Roman" w:hAnsi="Times New Roman" w:cs="Times New Roman"/>
          <w:spacing w:val="40"/>
          <w:sz w:val="24"/>
          <w:szCs w:val="24"/>
        </w:rPr>
        <w:br/>
      </w:r>
      <w:r w:rsidRPr="2B42AE5B">
        <w:rPr>
          <w:rFonts w:ascii="Times New Roman" w:hAnsi="Times New Roman" w:cs="Times New Roman"/>
          <w:sz w:val="24"/>
          <w:szCs w:val="24"/>
        </w:rPr>
        <w:t>w</w:t>
      </w:r>
      <w:r w:rsidRPr="2B42AE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2B42AE5B">
        <w:rPr>
          <w:rFonts w:ascii="Times New Roman" w:hAnsi="Times New Roman" w:cs="Times New Roman"/>
          <w:sz w:val="24"/>
          <w:szCs w:val="24"/>
        </w:rPr>
        <w:t>środowiskach zmarginalizowanych, sztuka odrzucona, kicz, tabu w sztuce, działania twórcze na pograniczu sztuk.</w:t>
      </w:r>
    </w:p>
    <w:p w14:paraId="1A84A725" w14:textId="77777777" w:rsidR="00C76525" w:rsidRDefault="00C76525" w:rsidP="00C76525">
      <w:pPr>
        <w:pStyle w:val="Tekstpodstawowy"/>
        <w:spacing w:line="360" w:lineRule="auto"/>
        <w:ind w:left="119" w:right="113"/>
        <w:jc w:val="both"/>
        <w:rPr>
          <w:rFonts w:ascii="Times New Roman" w:hAnsi="Times New Roman" w:cs="Times New Roman"/>
          <w:color w:val="000009"/>
        </w:rPr>
      </w:pPr>
    </w:p>
    <w:p w14:paraId="64004D9E" w14:textId="23033B94" w:rsidR="00E36D03" w:rsidRPr="00D9180D" w:rsidRDefault="00E36D03" w:rsidP="00324680">
      <w:pPr>
        <w:pStyle w:val="Tekstpodstawowy"/>
        <w:spacing w:line="360" w:lineRule="auto"/>
        <w:ind w:left="119" w:right="113"/>
        <w:jc w:val="both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color w:val="000009"/>
        </w:rPr>
        <w:t xml:space="preserve">Do udziału w konferencji </w:t>
      </w:r>
      <w:r w:rsidRPr="00D9180D">
        <w:rPr>
          <w:rFonts w:ascii="Times New Roman" w:hAnsi="Times New Roman" w:cs="Times New Roman"/>
        </w:rPr>
        <w:t xml:space="preserve">zapraszamy przedstawicieli różnych dyscyplin naukowych zainteresowanych problematyką funkcjonowania sztuki w przestrzeni społecznej. Zapraszamy zatem </w:t>
      </w:r>
      <w:r w:rsidRPr="00D9180D">
        <w:rPr>
          <w:rFonts w:ascii="Times New Roman" w:hAnsi="Times New Roman" w:cs="Times New Roman"/>
          <w:color w:val="000009"/>
        </w:rPr>
        <w:t xml:space="preserve">badaczy sztuk plastycznych, wizualnych, muzyki, literatury, fotografii, teatru, filmu, architektury, wzornictwa przemysłowego, muzeów i galerii sztuki, a także innych, mniej oczywistych obszarów świata sztuki. Ponadto do uczestnictwa w konferencji zachęcamy pracowników instytucji kultury </w:t>
      </w:r>
      <w:r w:rsidR="00324680">
        <w:rPr>
          <w:rFonts w:ascii="Times New Roman" w:hAnsi="Times New Roman" w:cs="Times New Roman"/>
          <w:color w:val="000009"/>
        </w:rPr>
        <w:br/>
      </w:r>
      <w:r w:rsidRPr="00D9180D">
        <w:rPr>
          <w:rFonts w:ascii="Times New Roman" w:hAnsi="Times New Roman" w:cs="Times New Roman"/>
          <w:color w:val="000009"/>
        </w:rPr>
        <w:t>i organizacji pozarządowych oraz artystów, którym bliska jest problematyka społecznego</w:t>
      </w:r>
      <w:r w:rsidRPr="00D9180D">
        <w:rPr>
          <w:rFonts w:ascii="Times New Roman" w:hAnsi="Times New Roman" w:cs="Times New Roman"/>
          <w:color w:val="000009"/>
          <w:spacing w:val="40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charakteru sztuki.</w:t>
      </w:r>
    </w:p>
    <w:p w14:paraId="7AAE804F" w14:textId="62970BC1" w:rsidR="00E36D03" w:rsidRPr="00324680" w:rsidRDefault="00E36D03" w:rsidP="00324680">
      <w:pPr>
        <w:spacing w:line="360" w:lineRule="auto"/>
        <w:rPr>
          <w:rFonts w:ascii="Times New Roman" w:hAnsi="Times New Roman" w:cs="Times New Roman"/>
          <w:b/>
          <w:color w:val="000009"/>
          <w:sz w:val="24"/>
        </w:rPr>
      </w:pPr>
      <w:r w:rsidRPr="00D9180D">
        <w:rPr>
          <w:rFonts w:ascii="Times New Roman" w:hAnsi="Times New Roman" w:cs="Times New Roman"/>
          <w:b/>
          <w:color w:val="000009"/>
          <w:sz w:val="24"/>
        </w:rPr>
        <w:lastRenderedPageBreak/>
        <w:t>Ważne</w:t>
      </w:r>
      <w:r w:rsidRPr="00D9180D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color w:val="000009"/>
          <w:spacing w:val="-2"/>
          <w:sz w:val="24"/>
        </w:rPr>
        <w:t>terminy</w:t>
      </w:r>
    </w:p>
    <w:p w14:paraId="4A4DAFBC" w14:textId="434869E2" w:rsidR="00E36D03" w:rsidRPr="00D9180D" w:rsidRDefault="00E36D03" w:rsidP="00324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11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D0DDF" w:rsidRPr="336625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336625C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336625C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nadsyłania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pacing w:val="-2"/>
          <w:sz w:val="24"/>
          <w:szCs w:val="24"/>
        </w:rPr>
        <w:t>zgłoszeń</w:t>
      </w:r>
    </w:p>
    <w:p w14:paraId="516ACCC2" w14:textId="0C060BF7" w:rsidR="00E36D03" w:rsidRPr="00D9180D" w:rsidRDefault="00E36D03" w:rsidP="0032468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9180D">
        <w:rPr>
          <w:rFonts w:ascii="Times New Roman" w:hAnsi="Times New Roman" w:cs="Times New Roman"/>
          <w:b/>
          <w:sz w:val="24"/>
        </w:rPr>
        <w:t>2</w:t>
      </w:r>
      <w:r w:rsidR="00A73828" w:rsidRPr="00D9180D">
        <w:rPr>
          <w:rFonts w:ascii="Times New Roman" w:hAnsi="Times New Roman" w:cs="Times New Roman"/>
          <w:b/>
          <w:sz w:val="24"/>
        </w:rPr>
        <w:t>1</w:t>
      </w:r>
      <w:r w:rsidRPr="00D918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z w:val="24"/>
        </w:rPr>
        <w:t>kwietnia</w:t>
      </w:r>
      <w:r w:rsidRPr="00D918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z w:val="24"/>
        </w:rPr>
        <w:t>202</w:t>
      </w:r>
      <w:r w:rsidR="001D0DDF" w:rsidRPr="00D9180D">
        <w:rPr>
          <w:rFonts w:ascii="Times New Roman" w:hAnsi="Times New Roman" w:cs="Times New Roman"/>
          <w:b/>
          <w:sz w:val="24"/>
        </w:rPr>
        <w:t>3</w:t>
      </w:r>
      <w:r w:rsidRPr="00D9180D">
        <w:rPr>
          <w:rFonts w:ascii="Times New Roman" w:hAnsi="Times New Roman" w:cs="Times New Roman"/>
          <w:b/>
          <w:sz w:val="24"/>
        </w:rPr>
        <w:t xml:space="preserve"> r.</w:t>
      </w:r>
      <w:r w:rsidRPr="00D9180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z w:val="24"/>
        </w:rPr>
        <w:t>–</w:t>
      </w:r>
      <w:r w:rsidRPr="00D9180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z w:val="24"/>
        </w:rPr>
        <w:t>ogłoszenie</w:t>
      </w:r>
      <w:r w:rsidRPr="00D918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z w:val="24"/>
        </w:rPr>
        <w:t>przyjęcia</w:t>
      </w:r>
      <w:r w:rsidRPr="00D918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9180D">
        <w:rPr>
          <w:rFonts w:ascii="Times New Roman" w:hAnsi="Times New Roman" w:cs="Times New Roman"/>
          <w:b/>
          <w:spacing w:val="-2"/>
          <w:sz w:val="24"/>
        </w:rPr>
        <w:t>referatów</w:t>
      </w:r>
    </w:p>
    <w:p w14:paraId="093E0C97" w14:textId="7AF7CC3B" w:rsidR="00E36D03" w:rsidRPr="00D9180D" w:rsidRDefault="00E36D03" w:rsidP="003246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31 kwietnia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D0DDF" w:rsidRPr="336625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336625C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336625C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336625C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wniesienia</w:t>
      </w:r>
      <w:r w:rsidRPr="336625C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z w:val="24"/>
          <w:szCs w:val="24"/>
        </w:rPr>
        <w:t>opłaty</w:t>
      </w:r>
      <w:r w:rsidRPr="336625C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336625CA">
        <w:rPr>
          <w:rFonts w:ascii="Times New Roman" w:hAnsi="Times New Roman" w:cs="Times New Roman"/>
          <w:b/>
          <w:bCs/>
          <w:spacing w:val="-2"/>
          <w:sz w:val="24"/>
          <w:szCs w:val="24"/>
        </w:rPr>
        <w:t>konferencyjnej</w:t>
      </w:r>
    </w:p>
    <w:p w14:paraId="2C936960" w14:textId="77777777" w:rsidR="00324680" w:rsidRDefault="00324680" w:rsidP="00324680">
      <w:pPr>
        <w:pStyle w:val="Tekstpodstawowy"/>
        <w:spacing w:line="360" w:lineRule="auto"/>
        <w:ind w:right="994"/>
        <w:jc w:val="both"/>
        <w:rPr>
          <w:rFonts w:ascii="Times New Roman" w:hAnsi="Times New Roman" w:cs="Times New Roman"/>
          <w:b/>
          <w:sz w:val="28"/>
        </w:rPr>
      </w:pPr>
    </w:p>
    <w:p w14:paraId="65C1A3DC" w14:textId="1FC03A90" w:rsidR="00E36D03" w:rsidRPr="00C76525" w:rsidRDefault="00E36D03" w:rsidP="00324680">
      <w:pPr>
        <w:pStyle w:val="Tekstpodstawowy"/>
        <w:spacing w:line="360" w:lineRule="auto"/>
        <w:ind w:right="994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Opłaty</w:t>
      </w:r>
      <w:r w:rsidRPr="00C76525">
        <w:rPr>
          <w:rFonts w:ascii="Times New Roman" w:hAnsi="Times New Roman" w:cs="Times New Roman"/>
          <w:spacing w:val="-7"/>
        </w:rPr>
        <w:t xml:space="preserve"> </w:t>
      </w:r>
      <w:r w:rsidRPr="00C76525">
        <w:rPr>
          <w:rFonts w:ascii="Times New Roman" w:hAnsi="Times New Roman" w:cs="Times New Roman"/>
        </w:rPr>
        <w:t>konferencyjne</w:t>
      </w:r>
      <w:r w:rsidRPr="00C76525">
        <w:rPr>
          <w:rFonts w:ascii="Times New Roman" w:hAnsi="Times New Roman" w:cs="Times New Roman"/>
          <w:spacing w:val="-7"/>
        </w:rPr>
        <w:t xml:space="preserve"> </w:t>
      </w:r>
      <w:r w:rsidRPr="00C76525">
        <w:rPr>
          <w:rFonts w:ascii="Times New Roman" w:hAnsi="Times New Roman" w:cs="Times New Roman"/>
        </w:rPr>
        <w:t>prosimy</w:t>
      </w:r>
      <w:r w:rsidRPr="00C76525">
        <w:rPr>
          <w:rFonts w:ascii="Times New Roman" w:hAnsi="Times New Roman" w:cs="Times New Roman"/>
          <w:spacing w:val="-6"/>
        </w:rPr>
        <w:t xml:space="preserve"> </w:t>
      </w:r>
      <w:r w:rsidRPr="00C76525">
        <w:rPr>
          <w:rFonts w:ascii="Times New Roman" w:hAnsi="Times New Roman" w:cs="Times New Roman"/>
        </w:rPr>
        <w:t>wpłacać,</w:t>
      </w:r>
      <w:r w:rsidRPr="00C76525">
        <w:rPr>
          <w:rFonts w:ascii="Times New Roman" w:hAnsi="Times New Roman" w:cs="Times New Roman"/>
          <w:spacing w:val="-6"/>
        </w:rPr>
        <w:t xml:space="preserve"> </w:t>
      </w:r>
      <w:r w:rsidRPr="00C76525">
        <w:rPr>
          <w:rFonts w:ascii="Times New Roman" w:hAnsi="Times New Roman" w:cs="Times New Roman"/>
        </w:rPr>
        <w:t>po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potwierdzeniu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przyjęcia referatu, na konto:</w:t>
      </w:r>
    </w:p>
    <w:p w14:paraId="4C8AA998" w14:textId="77777777" w:rsidR="00324680" w:rsidRDefault="00E36D03" w:rsidP="00324680">
      <w:pPr>
        <w:spacing w:line="360" w:lineRule="auto"/>
        <w:ind w:right="326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525">
        <w:rPr>
          <w:rFonts w:ascii="Times New Roman" w:hAnsi="Times New Roman" w:cs="Times New Roman"/>
          <w:b/>
          <w:bCs/>
          <w:sz w:val="24"/>
          <w:szCs w:val="24"/>
        </w:rPr>
        <w:t>Uniwersytet</w:t>
      </w:r>
      <w:r w:rsidRPr="00C7652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b/>
          <w:bCs/>
          <w:sz w:val="24"/>
          <w:szCs w:val="24"/>
        </w:rPr>
        <w:t>Łódzki</w:t>
      </w:r>
      <w:r w:rsidRPr="00C76525">
        <w:rPr>
          <w:rFonts w:ascii="Times New Roman" w:hAnsi="Times New Roman" w:cs="Times New Roman"/>
          <w:sz w:val="24"/>
          <w:szCs w:val="24"/>
        </w:rPr>
        <w:t>,</w:t>
      </w:r>
      <w:r w:rsidRPr="00C765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41DCE0A0" w14:textId="76EBBBA5" w:rsidR="00E36D03" w:rsidRPr="00C76525" w:rsidRDefault="00E36D03" w:rsidP="00324680">
      <w:pPr>
        <w:spacing w:line="360" w:lineRule="auto"/>
        <w:ind w:right="3266"/>
        <w:jc w:val="both"/>
        <w:rPr>
          <w:rFonts w:ascii="Times New Roman" w:hAnsi="Times New Roman" w:cs="Times New Roman"/>
          <w:sz w:val="24"/>
          <w:szCs w:val="24"/>
        </w:rPr>
      </w:pPr>
      <w:r w:rsidRPr="00C76525">
        <w:rPr>
          <w:rFonts w:ascii="Times New Roman" w:hAnsi="Times New Roman" w:cs="Times New Roman"/>
          <w:sz w:val="24"/>
          <w:szCs w:val="24"/>
        </w:rPr>
        <w:t>ul.</w:t>
      </w:r>
      <w:r w:rsidRPr="00C765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sz w:val="24"/>
          <w:szCs w:val="24"/>
        </w:rPr>
        <w:t>Narutowicza</w:t>
      </w:r>
      <w:r w:rsidRPr="00C765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sz w:val="24"/>
          <w:szCs w:val="24"/>
        </w:rPr>
        <w:t>68,</w:t>
      </w:r>
      <w:r w:rsidRPr="00C7652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sz w:val="24"/>
          <w:szCs w:val="24"/>
        </w:rPr>
        <w:t>90-136</w:t>
      </w:r>
      <w:r w:rsidRPr="00C765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sz w:val="24"/>
          <w:szCs w:val="24"/>
        </w:rPr>
        <w:t>Łódź</w:t>
      </w:r>
    </w:p>
    <w:p w14:paraId="50B809A9" w14:textId="3F71D3ED" w:rsidR="00E36D03" w:rsidRPr="00C76525" w:rsidRDefault="00E36D03" w:rsidP="00324680">
      <w:pPr>
        <w:spacing w:line="360" w:lineRule="auto"/>
        <w:ind w:right="3266"/>
        <w:jc w:val="both"/>
        <w:rPr>
          <w:rFonts w:ascii="Times New Roman" w:hAnsi="Times New Roman" w:cs="Times New Roman"/>
          <w:sz w:val="24"/>
          <w:szCs w:val="24"/>
        </w:rPr>
      </w:pPr>
      <w:r w:rsidRPr="00C76525">
        <w:rPr>
          <w:rFonts w:ascii="Times New Roman" w:hAnsi="Times New Roman" w:cs="Times New Roman"/>
          <w:sz w:val="24"/>
          <w:szCs w:val="24"/>
        </w:rPr>
        <w:t>Bank Pekao SA</w:t>
      </w:r>
    </w:p>
    <w:p w14:paraId="3F5770F6" w14:textId="5BBD85FA" w:rsidR="00E36D03" w:rsidRPr="00C76525" w:rsidRDefault="00324680" w:rsidP="00324680">
      <w:pPr>
        <w:pStyle w:val="Nagwek3"/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</w:t>
      </w:r>
      <w:r w:rsidR="00E36D03" w:rsidRPr="00C76525">
        <w:rPr>
          <w:rFonts w:ascii="Times New Roman" w:hAnsi="Times New Roman" w:cs="Times New Roman"/>
        </w:rPr>
        <w:t>umer</w:t>
      </w:r>
      <w:r>
        <w:rPr>
          <w:rFonts w:ascii="Times New Roman" w:hAnsi="Times New Roman" w:cs="Times New Roman"/>
        </w:rPr>
        <w:t xml:space="preserve"> rachunku:</w:t>
      </w:r>
      <w:r w:rsidR="00E36D03" w:rsidRPr="00C76525">
        <w:rPr>
          <w:rFonts w:ascii="Times New Roman" w:hAnsi="Times New Roman" w:cs="Times New Roman"/>
          <w:spacing w:val="-3"/>
        </w:rPr>
        <w:t xml:space="preserve"> </w:t>
      </w:r>
      <w:r w:rsidR="4D67C7A9" w:rsidRPr="00C76525">
        <w:rPr>
          <w:rFonts w:ascii="Times New Roman" w:hAnsi="Times New Roman" w:cs="Times New Roman"/>
        </w:rPr>
        <w:t>88 1240 6292 1111 0011 2232 1510</w:t>
      </w:r>
    </w:p>
    <w:p w14:paraId="2456CA88" w14:textId="467F725B" w:rsidR="00324680" w:rsidRDefault="00E36D03" w:rsidP="00324680">
      <w:pPr>
        <w:spacing w:line="360" w:lineRule="auto"/>
        <w:ind w:right="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6525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C76525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color w:val="333333"/>
          <w:sz w:val="24"/>
          <w:szCs w:val="24"/>
        </w:rPr>
        <w:t>tytule</w:t>
      </w:r>
      <w:r w:rsidRPr="00C76525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color w:val="333333"/>
          <w:sz w:val="24"/>
          <w:szCs w:val="24"/>
        </w:rPr>
        <w:t>wpłaty</w:t>
      </w:r>
      <w:r w:rsidRPr="00C76525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color w:val="333333"/>
          <w:sz w:val="24"/>
          <w:szCs w:val="24"/>
        </w:rPr>
        <w:t>prosimy</w:t>
      </w:r>
      <w:r w:rsidRPr="00C76525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color w:val="333333"/>
          <w:sz w:val="24"/>
          <w:szCs w:val="24"/>
        </w:rPr>
        <w:t>wpisać:</w:t>
      </w:r>
      <w:r w:rsidRPr="00C76525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i/>
          <w:color w:val="333333"/>
          <w:sz w:val="24"/>
          <w:szCs w:val="24"/>
        </w:rPr>
        <w:t>Konferencja</w:t>
      </w:r>
      <w:r w:rsidRPr="00C76525">
        <w:rPr>
          <w:rFonts w:ascii="Times New Roman" w:hAnsi="Times New Roman" w:cs="Times New Roman"/>
          <w:i/>
          <w:color w:val="333333"/>
          <w:spacing w:val="-3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i/>
          <w:color w:val="000009"/>
          <w:sz w:val="24"/>
          <w:szCs w:val="24"/>
        </w:rPr>
        <w:t>„Wspólnoty</w:t>
      </w:r>
      <w:r w:rsidRPr="00C76525">
        <w:rPr>
          <w:rFonts w:ascii="Times New Roman" w:hAnsi="Times New Roman" w:cs="Times New Roman"/>
          <w:i/>
          <w:color w:val="000009"/>
          <w:spacing w:val="-5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i/>
          <w:color w:val="000009"/>
          <w:sz w:val="24"/>
          <w:szCs w:val="24"/>
        </w:rPr>
        <w:t>estetyczne</w:t>
      </w:r>
      <w:r w:rsidRPr="00C76525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i/>
          <w:color w:val="000009"/>
          <w:sz w:val="24"/>
          <w:szCs w:val="24"/>
        </w:rPr>
        <w:t>i</w:t>
      </w:r>
      <w:r w:rsidRPr="00C76525">
        <w:rPr>
          <w:rFonts w:ascii="Times New Roman" w:hAnsi="Times New Roman" w:cs="Times New Roman"/>
          <w:i/>
          <w:color w:val="000009"/>
          <w:spacing w:val="-4"/>
          <w:sz w:val="24"/>
          <w:szCs w:val="24"/>
        </w:rPr>
        <w:t xml:space="preserve"> </w:t>
      </w:r>
      <w:r w:rsidRPr="00C76525">
        <w:rPr>
          <w:rFonts w:ascii="Times New Roman" w:hAnsi="Times New Roman" w:cs="Times New Roman"/>
          <w:i/>
          <w:color w:val="000009"/>
          <w:sz w:val="24"/>
          <w:szCs w:val="24"/>
        </w:rPr>
        <w:t xml:space="preserve">instytucje artystyczne” </w:t>
      </w:r>
      <w:r w:rsidRPr="00C76525">
        <w:rPr>
          <w:rFonts w:ascii="Times New Roman" w:hAnsi="Times New Roman" w:cs="Times New Roman"/>
          <w:color w:val="000009"/>
          <w:sz w:val="24"/>
          <w:szCs w:val="24"/>
        </w:rPr>
        <w:t xml:space="preserve">oraz </w:t>
      </w:r>
      <w:r w:rsidRPr="00C76525">
        <w:rPr>
          <w:rFonts w:ascii="Times New Roman" w:hAnsi="Times New Roman" w:cs="Times New Roman"/>
          <w:color w:val="333333"/>
          <w:sz w:val="24"/>
          <w:szCs w:val="24"/>
        </w:rPr>
        <w:t>imię i nazwisko osoby wpłacającej.</w:t>
      </w:r>
    </w:p>
    <w:p w14:paraId="2252EA59" w14:textId="77777777" w:rsidR="00324680" w:rsidRPr="00324680" w:rsidRDefault="00324680" w:rsidP="00324680">
      <w:pPr>
        <w:spacing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14:paraId="4B325524" w14:textId="10C9AF4D" w:rsidR="00E36D03" w:rsidRDefault="00E36D03" w:rsidP="00324680">
      <w:pPr>
        <w:pStyle w:val="Tekstpodstawowy"/>
        <w:spacing w:line="360" w:lineRule="auto"/>
        <w:rPr>
          <w:rFonts w:ascii="Times New Roman" w:hAnsi="Times New Roman" w:cs="Times New Roman"/>
          <w:color w:val="FF0000"/>
        </w:rPr>
      </w:pPr>
      <w:r w:rsidRPr="00D9180D">
        <w:rPr>
          <w:rFonts w:ascii="Times New Roman" w:hAnsi="Times New Roman" w:cs="Times New Roman"/>
        </w:rPr>
        <w:t>Formularz</w:t>
      </w:r>
      <w:r w:rsidRPr="00D9180D">
        <w:rPr>
          <w:rFonts w:ascii="Times New Roman" w:hAnsi="Times New Roman" w:cs="Times New Roman"/>
          <w:spacing w:val="-7"/>
        </w:rPr>
        <w:t xml:space="preserve"> </w:t>
      </w:r>
      <w:r w:rsidRPr="00D9180D">
        <w:rPr>
          <w:rFonts w:ascii="Times New Roman" w:hAnsi="Times New Roman" w:cs="Times New Roman"/>
        </w:rPr>
        <w:t>zgłaszania</w:t>
      </w:r>
      <w:r w:rsidRPr="00D9180D">
        <w:rPr>
          <w:rFonts w:ascii="Times New Roman" w:hAnsi="Times New Roman" w:cs="Times New Roman"/>
          <w:spacing w:val="-2"/>
        </w:rPr>
        <w:t xml:space="preserve"> </w:t>
      </w:r>
      <w:r w:rsidRPr="00D9180D">
        <w:rPr>
          <w:rFonts w:ascii="Times New Roman" w:hAnsi="Times New Roman" w:cs="Times New Roman"/>
        </w:rPr>
        <w:t>abstraktów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(maksymalnie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350</w:t>
      </w:r>
      <w:r w:rsidRPr="00D9180D">
        <w:rPr>
          <w:rFonts w:ascii="Times New Roman" w:hAnsi="Times New Roman" w:cs="Times New Roman"/>
          <w:spacing w:val="-5"/>
        </w:rPr>
        <w:t xml:space="preserve"> </w:t>
      </w:r>
      <w:r w:rsidRPr="00D9180D">
        <w:rPr>
          <w:rFonts w:ascii="Times New Roman" w:hAnsi="Times New Roman" w:cs="Times New Roman"/>
        </w:rPr>
        <w:t>słów)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dostępny</w:t>
      </w:r>
      <w:r w:rsidRPr="00D9180D">
        <w:rPr>
          <w:rFonts w:ascii="Times New Roman" w:hAnsi="Times New Roman" w:cs="Times New Roman"/>
          <w:spacing w:val="-6"/>
        </w:rPr>
        <w:t xml:space="preserve"> </w:t>
      </w:r>
      <w:r w:rsidRPr="00D9180D">
        <w:rPr>
          <w:rFonts w:ascii="Times New Roman" w:hAnsi="Times New Roman" w:cs="Times New Roman"/>
        </w:rPr>
        <w:t>jest</w:t>
      </w:r>
      <w:r w:rsidRPr="00D9180D">
        <w:rPr>
          <w:rFonts w:ascii="Times New Roman" w:hAnsi="Times New Roman" w:cs="Times New Roman"/>
          <w:spacing w:val="-2"/>
        </w:rPr>
        <w:t xml:space="preserve"> </w:t>
      </w:r>
      <w:hyperlink r:id="rId8">
        <w:r w:rsidR="4D67C7A9" w:rsidRPr="4D67C7A9">
          <w:rPr>
            <w:rStyle w:val="Hipercze"/>
            <w:rFonts w:ascii="Times New Roman" w:hAnsi="Times New Roman" w:cs="Times New Roman"/>
          </w:rPr>
          <w:t>tutaj</w:t>
        </w:r>
      </w:hyperlink>
    </w:p>
    <w:p w14:paraId="11A4AC6F" w14:textId="77777777" w:rsidR="00324680" w:rsidRDefault="00324680" w:rsidP="00324680">
      <w:pPr>
        <w:pStyle w:val="Nagwek3"/>
        <w:spacing w:line="360" w:lineRule="auto"/>
        <w:ind w:left="0"/>
        <w:rPr>
          <w:rFonts w:ascii="Times New Roman" w:hAnsi="Times New Roman" w:cs="Times New Roman"/>
          <w:color w:val="000009"/>
        </w:rPr>
      </w:pPr>
    </w:p>
    <w:p w14:paraId="17A027E5" w14:textId="61F51147" w:rsidR="00E36D03" w:rsidRPr="00D9180D" w:rsidRDefault="00E36D03" w:rsidP="00324680">
      <w:pPr>
        <w:pStyle w:val="Nagwek3"/>
        <w:spacing w:line="360" w:lineRule="auto"/>
        <w:ind w:left="0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color w:val="000009"/>
        </w:rPr>
        <w:t>Opłata</w:t>
      </w:r>
      <w:r w:rsidRPr="00D9180D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D9180D">
        <w:rPr>
          <w:rFonts w:ascii="Times New Roman" w:hAnsi="Times New Roman" w:cs="Times New Roman"/>
          <w:color w:val="000009"/>
          <w:spacing w:val="-2"/>
        </w:rPr>
        <w:t>konferencyjna</w:t>
      </w:r>
    </w:p>
    <w:p w14:paraId="587663A1" w14:textId="0B6C1008" w:rsidR="00E36D03" w:rsidRPr="00C76525" w:rsidRDefault="00C76B37" w:rsidP="00324680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400</w:t>
      </w:r>
      <w:r w:rsidR="00E36D03" w:rsidRPr="18AED04D">
        <w:rPr>
          <w:rFonts w:ascii="Times New Roman" w:hAnsi="Times New Roman" w:cs="Times New Roman"/>
        </w:rPr>
        <w:t xml:space="preserve"> zł</w:t>
      </w:r>
      <w:r w:rsidR="00E36D03" w:rsidRPr="18AED04D">
        <w:rPr>
          <w:rFonts w:ascii="Times New Roman" w:hAnsi="Times New Roman" w:cs="Times New Roman"/>
          <w:spacing w:val="-3"/>
        </w:rPr>
        <w:t xml:space="preserve"> </w:t>
      </w:r>
      <w:r w:rsidR="00E36D03" w:rsidRPr="18AED04D">
        <w:rPr>
          <w:rFonts w:ascii="Times New Roman" w:hAnsi="Times New Roman" w:cs="Times New Roman"/>
        </w:rPr>
        <w:t>–</w:t>
      </w:r>
      <w:r w:rsidR="00E36D03" w:rsidRPr="18AED04D">
        <w:rPr>
          <w:rFonts w:ascii="Times New Roman" w:hAnsi="Times New Roman" w:cs="Times New Roman"/>
          <w:spacing w:val="-4"/>
        </w:rPr>
        <w:t xml:space="preserve"> </w:t>
      </w:r>
      <w:r w:rsidR="00E36D03" w:rsidRPr="18AED04D">
        <w:rPr>
          <w:rFonts w:ascii="Times New Roman" w:hAnsi="Times New Roman" w:cs="Times New Roman"/>
        </w:rPr>
        <w:t>profesorowie,</w:t>
      </w:r>
      <w:r w:rsidR="00E36D03" w:rsidRPr="18AED04D">
        <w:rPr>
          <w:rFonts w:ascii="Times New Roman" w:hAnsi="Times New Roman" w:cs="Times New Roman"/>
          <w:spacing w:val="-6"/>
        </w:rPr>
        <w:t xml:space="preserve"> </w:t>
      </w:r>
      <w:r w:rsidR="00E36D03" w:rsidRPr="18AED04D">
        <w:rPr>
          <w:rFonts w:ascii="Times New Roman" w:hAnsi="Times New Roman" w:cs="Times New Roman"/>
        </w:rPr>
        <w:t>doktorzy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>habilitowani,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  <w:spacing w:val="-2"/>
        </w:rPr>
        <w:t>doktorzy</w:t>
      </w:r>
    </w:p>
    <w:p w14:paraId="56B3DC68" w14:textId="0AFFB693" w:rsidR="003F1371" w:rsidRPr="00D9180D" w:rsidRDefault="003F1371" w:rsidP="00324680">
      <w:pPr>
        <w:pStyle w:val="Tekstpodstawowy"/>
        <w:spacing w:line="360" w:lineRule="auto"/>
        <w:ind w:right="2821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 xml:space="preserve">370 </w:t>
      </w:r>
      <w:r w:rsidR="00E36D03" w:rsidRPr="18AED04D">
        <w:rPr>
          <w:rFonts w:ascii="Times New Roman" w:hAnsi="Times New Roman" w:cs="Times New Roman"/>
        </w:rPr>
        <w:t>zł</w:t>
      </w:r>
      <w:r w:rsidR="00E36D03" w:rsidRPr="18AED04D">
        <w:rPr>
          <w:rFonts w:ascii="Times New Roman" w:hAnsi="Times New Roman" w:cs="Times New Roman"/>
          <w:spacing w:val="-7"/>
        </w:rPr>
        <w:t xml:space="preserve"> </w:t>
      </w:r>
      <w:r w:rsidR="00E36D03" w:rsidRPr="18AED04D">
        <w:rPr>
          <w:rFonts w:ascii="Times New Roman" w:hAnsi="Times New Roman" w:cs="Times New Roman"/>
        </w:rPr>
        <w:t>–</w:t>
      </w:r>
      <w:r w:rsidR="00E36D03" w:rsidRPr="18AED04D">
        <w:rPr>
          <w:rFonts w:ascii="Times New Roman" w:hAnsi="Times New Roman" w:cs="Times New Roman"/>
          <w:spacing w:val="-7"/>
        </w:rPr>
        <w:t xml:space="preserve"> </w:t>
      </w:r>
      <w:r w:rsidR="00E36D03" w:rsidRPr="18AED04D">
        <w:rPr>
          <w:rFonts w:ascii="Times New Roman" w:hAnsi="Times New Roman" w:cs="Times New Roman"/>
        </w:rPr>
        <w:t>członkowie</w:t>
      </w:r>
      <w:r w:rsidR="00E36D03" w:rsidRPr="18AED04D">
        <w:rPr>
          <w:rFonts w:ascii="Times New Roman" w:hAnsi="Times New Roman" w:cs="Times New Roman"/>
          <w:spacing w:val="-7"/>
        </w:rPr>
        <w:t xml:space="preserve"> </w:t>
      </w:r>
      <w:r w:rsidR="00E36D03" w:rsidRPr="18AED04D">
        <w:rPr>
          <w:rFonts w:ascii="Times New Roman" w:hAnsi="Times New Roman" w:cs="Times New Roman"/>
        </w:rPr>
        <w:t>Polskiego</w:t>
      </w:r>
      <w:r w:rsidR="00E36D03" w:rsidRPr="18AED04D">
        <w:rPr>
          <w:rFonts w:ascii="Times New Roman" w:hAnsi="Times New Roman" w:cs="Times New Roman"/>
          <w:spacing w:val="-8"/>
        </w:rPr>
        <w:t xml:space="preserve"> </w:t>
      </w:r>
      <w:r w:rsidR="00E36D03" w:rsidRPr="18AED04D">
        <w:rPr>
          <w:rFonts w:ascii="Times New Roman" w:hAnsi="Times New Roman" w:cs="Times New Roman"/>
        </w:rPr>
        <w:t>Towarzystwa</w:t>
      </w:r>
      <w:r w:rsidRPr="18AED04D">
        <w:rPr>
          <w:rFonts w:ascii="Times New Roman" w:hAnsi="Times New Roman" w:cs="Times New Roman"/>
          <w:spacing w:val="-7"/>
        </w:rPr>
        <w:t xml:space="preserve"> </w:t>
      </w:r>
      <w:r w:rsidRPr="18AED04D">
        <w:rPr>
          <w:rFonts w:ascii="Times New Roman" w:hAnsi="Times New Roman" w:cs="Times New Roman"/>
        </w:rPr>
        <w:t>Socjologicznego</w:t>
      </w:r>
    </w:p>
    <w:p w14:paraId="50D8F23A" w14:textId="50C94E48" w:rsidR="00E36D03" w:rsidRPr="00D9180D" w:rsidRDefault="18AED04D" w:rsidP="00324680">
      <w:pPr>
        <w:pStyle w:val="Tekstpodstawowy"/>
        <w:spacing w:line="360" w:lineRule="auto"/>
        <w:ind w:right="2821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320 zł – członkowie Sekcji Socjologii Sztuki PTS</w:t>
      </w:r>
    </w:p>
    <w:p w14:paraId="2DD173A3" w14:textId="5290598A" w:rsidR="00E36D03" w:rsidRPr="00D9180D" w:rsidRDefault="000227DD" w:rsidP="00324680">
      <w:pPr>
        <w:pStyle w:val="Tekstpodstawowy"/>
        <w:spacing w:line="360" w:lineRule="auto"/>
        <w:ind w:right="25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300</w:t>
      </w:r>
      <w:r w:rsidR="00E36D03" w:rsidRPr="18AED04D">
        <w:rPr>
          <w:rFonts w:ascii="Times New Roman" w:hAnsi="Times New Roman" w:cs="Times New Roman"/>
        </w:rPr>
        <w:t xml:space="preserve"> zł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>–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>pracownicy</w:t>
      </w:r>
      <w:r w:rsidR="00E36D03" w:rsidRPr="18AED04D">
        <w:rPr>
          <w:rFonts w:ascii="Times New Roman" w:hAnsi="Times New Roman" w:cs="Times New Roman"/>
          <w:spacing w:val="-7"/>
        </w:rPr>
        <w:t xml:space="preserve"> </w:t>
      </w:r>
      <w:r w:rsidR="00E36D03" w:rsidRPr="18AED04D">
        <w:rPr>
          <w:rFonts w:ascii="Times New Roman" w:hAnsi="Times New Roman" w:cs="Times New Roman"/>
        </w:rPr>
        <w:t>instytucji</w:t>
      </w:r>
      <w:r w:rsidR="00E36D03" w:rsidRPr="18AED04D">
        <w:rPr>
          <w:rFonts w:ascii="Times New Roman" w:hAnsi="Times New Roman" w:cs="Times New Roman"/>
          <w:spacing w:val="-4"/>
        </w:rPr>
        <w:t xml:space="preserve"> </w:t>
      </w:r>
      <w:r w:rsidR="00E36D03" w:rsidRPr="18AED04D">
        <w:rPr>
          <w:rFonts w:ascii="Times New Roman" w:hAnsi="Times New Roman" w:cs="Times New Roman"/>
        </w:rPr>
        <w:t>kultury,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>przedstawiciele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>organizacji</w:t>
      </w:r>
      <w:r w:rsidR="00E36D03" w:rsidRPr="18AED04D">
        <w:rPr>
          <w:rFonts w:ascii="Times New Roman" w:hAnsi="Times New Roman" w:cs="Times New Roman"/>
          <w:spacing w:val="-5"/>
        </w:rPr>
        <w:t xml:space="preserve"> </w:t>
      </w:r>
      <w:r w:rsidR="00E36D03" w:rsidRPr="18AED04D">
        <w:rPr>
          <w:rFonts w:ascii="Times New Roman" w:hAnsi="Times New Roman" w:cs="Times New Roman"/>
        </w:rPr>
        <w:t xml:space="preserve">pozarządowych, </w:t>
      </w:r>
      <w:r w:rsidR="00E36D03" w:rsidRPr="18AED04D">
        <w:rPr>
          <w:rFonts w:ascii="Times New Roman" w:hAnsi="Times New Roman" w:cs="Times New Roman"/>
          <w:spacing w:val="-2"/>
        </w:rPr>
        <w:t>artyści</w:t>
      </w:r>
    </w:p>
    <w:p w14:paraId="48CB37A9" w14:textId="30033EA0" w:rsidR="00D9180D" w:rsidRPr="00D9180D" w:rsidRDefault="004752AE" w:rsidP="00324680">
      <w:pPr>
        <w:pStyle w:val="Tekstpodstawowy"/>
        <w:spacing w:line="360" w:lineRule="auto"/>
        <w:ind w:right="6123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270</w:t>
      </w:r>
      <w:r w:rsidR="00E36D03" w:rsidRPr="18AED04D">
        <w:rPr>
          <w:rFonts w:ascii="Times New Roman" w:hAnsi="Times New Roman" w:cs="Times New Roman"/>
        </w:rPr>
        <w:t xml:space="preserve"> zł</w:t>
      </w:r>
      <w:r w:rsidR="00E36D03" w:rsidRPr="18AED04D">
        <w:rPr>
          <w:rFonts w:ascii="Times New Roman" w:hAnsi="Times New Roman" w:cs="Times New Roman"/>
          <w:spacing w:val="-10"/>
        </w:rPr>
        <w:t xml:space="preserve"> </w:t>
      </w:r>
      <w:r w:rsidR="00E36D03" w:rsidRPr="18AED04D">
        <w:rPr>
          <w:rFonts w:ascii="Times New Roman" w:hAnsi="Times New Roman" w:cs="Times New Roman"/>
        </w:rPr>
        <w:t>–</w:t>
      </w:r>
      <w:r w:rsidR="00E36D03" w:rsidRPr="18AED04D">
        <w:rPr>
          <w:rFonts w:ascii="Times New Roman" w:hAnsi="Times New Roman" w:cs="Times New Roman"/>
          <w:spacing w:val="-10"/>
        </w:rPr>
        <w:t xml:space="preserve"> </w:t>
      </w:r>
      <w:r w:rsidR="00E36D03" w:rsidRPr="18AED04D">
        <w:rPr>
          <w:rFonts w:ascii="Times New Roman" w:hAnsi="Times New Roman" w:cs="Times New Roman"/>
        </w:rPr>
        <w:t>studenci,</w:t>
      </w:r>
      <w:r w:rsidR="00D9180D" w:rsidRPr="18AED04D">
        <w:rPr>
          <w:rFonts w:ascii="Times New Roman" w:hAnsi="Times New Roman" w:cs="Times New Roman"/>
        </w:rPr>
        <w:t xml:space="preserve"> doktoranci</w:t>
      </w:r>
      <w:r w:rsidR="00E36D03" w:rsidRPr="18AED04D">
        <w:rPr>
          <w:rFonts w:ascii="Times New Roman" w:hAnsi="Times New Roman" w:cs="Times New Roman"/>
          <w:spacing w:val="-10"/>
        </w:rPr>
        <w:t xml:space="preserve"> </w:t>
      </w:r>
    </w:p>
    <w:p w14:paraId="574E0284" w14:textId="5307C39D" w:rsidR="00E36D03" w:rsidRPr="00D9180D" w:rsidRDefault="18AED04D" w:rsidP="00324680">
      <w:pPr>
        <w:pStyle w:val="Tekstpodstawowy"/>
        <w:spacing w:line="360" w:lineRule="auto"/>
        <w:ind w:right="6123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400 zł – pozostałe osoby</w:t>
      </w:r>
    </w:p>
    <w:p w14:paraId="66C354AC" w14:textId="5A98009B" w:rsidR="00E36D03" w:rsidRPr="00D9180D" w:rsidRDefault="00E36D03" w:rsidP="00324680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18AED04D">
        <w:rPr>
          <w:rFonts w:ascii="Times New Roman" w:hAnsi="Times New Roman" w:cs="Times New Roman"/>
        </w:rPr>
        <w:t>Studenci</w:t>
      </w:r>
      <w:r w:rsidR="00EE2536" w:rsidRPr="18AED04D">
        <w:rPr>
          <w:rFonts w:ascii="Times New Roman" w:hAnsi="Times New Roman" w:cs="Times New Roman"/>
          <w:spacing w:val="-6"/>
        </w:rPr>
        <w:t xml:space="preserve">, </w:t>
      </w:r>
      <w:r w:rsidRPr="18AED04D">
        <w:rPr>
          <w:rFonts w:ascii="Times New Roman" w:hAnsi="Times New Roman" w:cs="Times New Roman"/>
        </w:rPr>
        <w:t>doktoranci</w:t>
      </w:r>
      <w:r w:rsidR="00EE2536" w:rsidRPr="18AED04D">
        <w:rPr>
          <w:rFonts w:ascii="Times New Roman" w:hAnsi="Times New Roman" w:cs="Times New Roman"/>
        </w:rPr>
        <w:t xml:space="preserve"> i emerytowani pracownicy</w:t>
      </w:r>
      <w:r w:rsidRPr="18AED04D">
        <w:rPr>
          <w:rFonts w:ascii="Times New Roman" w:hAnsi="Times New Roman" w:cs="Times New Roman"/>
          <w:spacing w:val="-6"/>
        </w:rPr>
        <w:t xml:space="preserve"> </w:t>
      </w:r>
      <w:r w:rsidRPr="18AED04D">
        <w:rPr>
          <w:rFonts w:ascii="Times New Roman" w:hAnsi="Times New Roman" w:cs="Times New Roman"/>
        </w:rPr>
        <w:t>Uniwersytetu</w:t>
      </w:r>
      <w:r w:rsidRPr="18AED04D">
        <w:rPr>
          <w:rFonts w:ascii="Times New Roman" w:hAnsi="Times New Roman" w:cs="Times New Roman"/>
          <w:spacing w:val="-3"/>
        </w:rPr>
        <w:t xml:space="preserve"> </w:t>
      </w:r>
      <w:r w:rsidRPr="18AED04D">
        <w:rPr>
          <w:rFonts w:ascii="Times New Roman" w:hAnsi="Times New Roman" w:cs="Times New Roman"/>
        </w:rPr>
        <w:t>Łódzkiego</w:t>
      </w:r>
      <w:r w:rsidRPr="18AED04D">
        <w:rPr>
          <w:rFonts w:ascii="Times New Roman" w:hAnsi="Times New Roman" w:cs="Times New Roman"/>
          <w:spacing w:val="-4"/>
        </w:rPr>
        <w:t xml:space="preserve"> </w:t>
      </w:r>
      <w:r w:rsidRPr="18AED04D">
        <w:rPr>
          <w:rFonts w:ascii="Times New Roman" w:hAnsi="Times New Roman" w:cs="Times New Roman"/>
        </w:rPr>
        <w:t>są</w:t>
      </w:r>
      <w:r w:rsidRPr="18AED04D">
        <w:rPr>
          <w:rFonts w:ascii="Times New Roman" w:hAnsi="Times New Roman" w:cs="Times New Roman"/>
          <w:spacing w:val="-3"/>
        </w:rPr>
        <w:t xml:space="preserve"> </w:t>
      </w:r>
      <w:r w:rsidRPr="18AED04D">
        <w:rPr>
          <w:rFonts w:ascii="Times New Roman" w:hAnsi="Times New Roman" w:cs="Times New Roman"/>
        </w:rPr>
        <w:t>zwolnieni z</w:t>
      </w:r>
      <w:r w:rsidRPr="18AED04D">
        <w:rPr>
          <w:rFonts w:ascii="Times New Roman" w:hAnsi="Times New Roman" w:cs="Times New Roman"/>
          <w:spacing w:val="-5"/>
        </w:rPr>
        <w:t xml:space="preserve"> </w:t>
      </w:r>
      <w:r w:rsidRPr="18AED04D">
        <w:rPr>
          <w:rFonts w:ascii="Times New Roman" w:hAnsi="Times New Roman" w:cs="Times New Roman"/>
        </w:rPr>
        <w:t>opłaty</w:t>
      </w:r>
      <w:r w:rsidRPr="18AED04D">
        <w:rPr>
          <w:rFonts w:ascii="Times New Roman" w:hAnsi="Times New Roman" w:cs="Times New Roman"/>
          <w:spacing w:val="-7"/>
        </w:rPr>
        <w:t xml:space="preserve"> </w:t>
      </w:r>
      <w:r w:rsidRPr="18AED04D">
        <w:rPr>
          <w:rFonts w:ascii="Times New Roman" w:hAnsi="Times New Roman" w:cs="Times New Roman"/>
          <w:spacing w:val="-2"/>
        </w:rPr>
        <w:t>konfere</w:t>
      </w:r>
      <w:r w:rsidRPr="00D9180D">
        <w:rPr>
          <w:rFonts w:ascii="Times New Roman" w:hAnsi="Times New Roman" w:cs="Times New Roman"/>
          <w:spacing w:val="-2"/>
        </w:rPr>
        <w:t>ncyjnej.</w:t>
      </w:r>
    </w:p>
    <w:p w14:paraId="2FFFF33F" w14:textId="77777777" w:rsidR="00C76525" w:rsidRDefault="00C76525" w:rsidP="00C76525">
      <w:pPr>
        <w:pStyle w:val="Tekstpodstawowy"/>
        <w:spacing w:line="360" w:lineRule="auto"/>
        <w:rPr>
          <w:rFonts w:ascii="Times New Roman" w:hAnsi="Times New Roman" w:cs="Times New Roman"/>
          <w:sz w:val="28"/>
        </w:rPr>
      </w:pPr>
    </w:p>
    <w:p w14:paraId="10F6C01E" w14:textId="4BAFBD5A" w:rsidR="00E36D03" w:rsidRPr="00D9180D" w:rsidRDefault="00E36D03" w:rsidP="00C76525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D9180D">
        <w:rPr>
          <w:rFonts w:ascii="Times New Roman" w:hAnsi="Times New Roman" w:cs="Times New Roman"/>
          <w:color w:val="000009"/>
        </w:rPr>
        <w:t>Opłata</w:t>
      </w:r>
      <w:r w:rsidRPr="00D9180D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obejmuje</w:t>
      </w:r>
      <w:r w:rsidRPr="00D9180D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materiały</w:t>
      </w:r>
      <w:r w:rsidRPr="00D9180D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konferencyjne,</w:t>
      </w:r>
      <w:r w:rsidRPr="00D9180D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przerwy</w:t>
      </w:r>
      <w:r w:rsidRPr="00D9180D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kawowe,</w:t>
      </w:r>
      <w:r w:rsidRPr="00D9180D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obiady</w:t>
      </w:r>
      <w:r w:rsidRPr="00D9180D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oraz</w:t>
      </w:r>
      <w:r w:rsidRPr="00D9180D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D9180D">
        <w:rPr>
          <w:rFonts w:ascii="Times New Roman" w:hAnsi="Times New Roman" w:cs="Times New Roman"/>
          <w:color w:val="000009"/>
          <w:spacing w:val="-2"/>
        </w:rPr>
        <w:t>udział</w:t>
      </w:r>
      <w:r w:rsidR="006E090F">
        <w:rPr>
          <w:rFonts w:ascii="Times New Roman" w:hAnsi="Times New Roman" w:cs="Times New Roman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w</w:t>
      </w:r>
      <w:r w:rsidRPr="00D9180D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zaplanowanym</w:t>
      </w:r>
      <w:r w:rsidRPr="00D9180D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wydarzeniu</w:t>
      </w:r>
      <w:r w:rsidRPr="00D9180D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kulturalnym</w:t>
      </w:r>
      <w:r w:rsidRPr="00D9180D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i</w:t>
      </w:r>
      <w:r w:rsidRPr="00D9180D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wieczornym</w:t>
      </w:r>
      <w:r w:rsidRPr="00D9180D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D9180D">
        <w:rPr>
          <w:rFonts w:ascii="Times New Roman" w:hAnsi="Times New Roman" w:cs="Times New Roman"/>
          <w:color w:val="000009"/>
        </w:rPr>
        <w:t>bankiecie</w:t>
      </w:r>
      <w:r w:rsidRPr="00D9180D">
        <w:rPr>
          <w:rFonts w:ascii="Times New Roman" w:hAnsi="Times New Roman" w:cs="Times New Roman"/>
          <w:color w:val="000009"/>
          <w:spacing w:val="-5"/>
        </w:rPr>
        <w:t xml:space="preserve"> </w:t>
      </w:r>
      <w:r w:rsidRPr="00D9180D">
        <w:rPr>
          <w:rFonts w:ascii="Times New Roman" w:hAnsi="Times New Roman" w:cs="Times New Roman"/>
        </w:rPr>
        <w:t>(18</w:t>
      </w:r>
      <w:r w:rsidR="001D0DDF" w:rsidRPr="00D9180D">
        <w:rPr>
          <w:rFonts w:ascii="Times New Roman" w:hAnsi="Times New Roman" w:cs="Times New Roman"/>
        </w:rPr>
        <w:t xml:space="preserve"> maja</w:t>
      </w:r>
      <w:r w:rsidRPr="00D9180D">
        <w:rPr>
          <w:rFonts w:ascii="Times New Roman" w:hAnsi="Times New Roman" w:cs="Times New Roman"/>
          <w:spacing w:val="-4"/>
        </w:rPr>
        <w:t xml:space="preserve"> </w:t>
      </w:r>
      <w:r w:rsidRPr="00D9180D">
        <w:rPr>
          <w:rFonts w:ascii="Times New Roman" w:hAnsi="Times New Roman" w:cs="Times New Roman"/>
        </w:rPr>
        <w:t>202</w:t>
      </w:r>
      <w:r w:rsidR="001D0DDF" w:rsidRPr="00D9180D">
        <w:rPr>
          <w:rFonts w:ascii="Times New Roman" w:hAnsi="Times New Roman" w:cs="Times New Roman"/>
        </w:rPr>
        <w:t>3</w:t>
      </w:r>
      <w:r w:rsidRPr="00D9180D">
        <w:rPr>
          <w:rFonts w:ascii="Times New Roman" w:hAnsi="Times New Roman" w:cs="Times New Roman"/>
          <w:spacing w:val="-4"/>
        </w:rPr>
        <w:t xml:space="preserve"> r.).</w:t>
      </w:r>
    </w:p>
    <w:p w14:paraId="6535039B" w14:textId="77777777" w:rsidR="00E36D03" w:rsidRPr="00D9180D" w:rsidRDefault="00E36D03" w:rsidP="00E36D03">
      <w:pPr>
        <w:rPr>
          <w:rFonts w:ascii="Times New Roman" w:hAnsi="Times New Roman" w:cs="Times New Roman"/>
        </w:rPr>
        <w:sectPr w:rsidR="00E36D03" w:rsidRPr="00D9180D" w:rsidSect="00324680">
          <w:pgSz w:w="12240" w:h="15840"/>
          <w:pgMar w:top="1440" w:right="1080" w:bottom="1440" w:left="1080" w:header="708" w:footer="708" w:gutter="0"/>
          <w:cols w:space="708"/>
          <w:docGrid w:linePitch="299"/>
        </w:sectPr>
      </w:pPr>
    </w:p>
    <w:p w14:paraId="3DD840CD" w14:textId="77777777" w:rsidR="00E36D03" w:rsidRPr="00C76525" w:rsidRDefault="00E36D03" w:rsidP="00A05D83">
      <w:pPr>
        <w:pStyle w:val="Nagwek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  <w:color w:val="000009"/>
        </w:rPr>
        <w:lastRenderedPageBreak/>
        <w:t>Komitet</w:t>
      </w:r>
      <w:r w:rsidRPr="00C76525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C76525">
        <w:rPr>
          <w:rFonts w:ascii="Times New Roman" w:hAnsi="Times New Roman" w:cs="Times New Roman"/>
          <w:color w:val="000009"/>
          <w:spacing w:val="-2"/>
        </w:rPr>
        <w:t>naukowy</w:t>
      </w:r>
    </w:p>
    <w:p w14:paraId="27D56B91" w14:textId="02C30D59" w:rsidR="00407817" w:rsidRPr="00C76525" w:rsidRDefault="00E36D03" w:rsidP="00A05D83">
      <w:pPr>
        <w:pStyle w:val="Tekstpodstawowy"/>
        <w:spacing w:line="360" w:lineRule="auto"/>
        <w:ind w:right="1598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 xml:space="preserve">prof. zw. dr hab. Kaja Kaźmierska </w:t>
      </w:r>
      <w:r w:rsidR="335E89A7" w:rsidRPr="00C76525">
        <w:rPr>
          <w:rFonts w:ascii="Times New Roman" w:hAnsi="Times New Roman" w:cs="Times New Roman"/>
        </w:rPr>
        <w:t>(Instytut Socjologii UŁ)</w:t>
      </w:r>
    </w:p>
    <w:p w14:paraId="1493CD9E" w14:textId="03C0E7A7" w:rsidR="00407817" w:rsidRPr="00C76525" w:rsidRDefault="00E36D03" w:rsidP="00A05D83">
      <w:pPr>
        <w:pStyle w:val="Tekstpodstawowy"/>
        <w:spacing w:line="360" w:lineRule="auto"/>
        <w:ind w:right="1598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 xml:space="preserve">dr hab. Tomasz Ferenc, prof. UŁ </w:t>
      </w:r>
      <w:r w:rsidR="335E89A7" w:rsidRPr="00C76525">
        <w:rPr>
          <w:rFonts w:ascii="Times New Roman" w:hAnsi="Times New Roman" w:cs="Times New Roman"/>
        </w:rPr>
        <w:t>(Instytut Socjologii UŁ)</w:t>
      </w:r>
    </w:p>
    <w:p w14:paraId="1E579DA6" w14:textId="41B1E5E8" w:rsidR="00407817" w:rsidRPr="00C76525" w:rsidRDefault="00E36D03" w:rsidP="00A05D83">
      <w:pPr>
        <w:pStyle w:val="Tekstpodstawowy"/>
        <w:spacing w:line="360" w:lineRule="auto"/>
        <w:ind w:right="1598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ks.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dr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hab.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Witold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Jedynak,</w:t>
      </w:r>
      <w:r w:rsidRPr="00C76525">
        <w:rPr>
          <w:rFonts w:ascii="Times New Roman" w:hAnsi="Times New Roman" w:cs="Times New Roman"/>
          <w:spacing w:val="-5"/>
        </w:rPr>
        <w:t xml:space="preserve"> p</w:t>
      </w:r>
      <w:r w:rsidRPr="00C76525">
        <w:rPr>
          <w:rFonts w:ascii="Times New Roman" w:hAnsi="Times New Roman" w:cs="Times New Roman"/>
        </w:rPr>
        <w:t>rof.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UR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(Instytut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Nauk</w:t>
      </w:r>
      <w:r w:rsidRPr="00C76525">
        <w:rPr>
          <w:rFonts w:ascii="Times New Roman" w:hAnsi="Times New Roman" w:cs="Times New Roman"/>
          <w:spacing w:val="-6"/>
        </w:rPr>
        <w:t xml:space="preserve"> </w:t>
      </w:r>
      <w:r w:rsidRPr="00C76525">
        <w:rPr>
          <w:rFonts w:ascii="Times New Roman" w:hAnsi="Times New Roman" w:cs="Times New Roman"/>
        </w:rPr>
        <w:t>Socjologicznych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 xml:space="preserve">UR) </w:t>
      </w:r>
    </w:p>
    <w:p w14:paraId="2C3ADD1A" w14:textId="48F9484D" w:rsidR="00E36D03" w:rsidRPr="00C76525" w:rsidRDefault="336625CA" w:rsidP="00A05D83">
      <w:pPr>
        <w:pStyle w:val="Tekstpodstawowy"/>
        <w:spacing w:line="360" w:lineRule="auto"/>
        <w:ind w:right="1598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 hab. Przemysław Kisiel, prof. UEK (Katedra Socjologii UEK)</w:t>
      </w:r>
    </w:p>
    <w:p w14:paraId="2A1F9785" w14:textId="6BA86CAC" w:rsidR="00407817" w:rsidRPr="00C76525" w:rsidRDefault="20796535" w:rsidP="00A05D83">
      <w:pPr>
        <w:pStyle w:val="Tekstpodstawowy"/>
        <w:spacing w:line="360" w:lineRule="auto"/>
        <w:ind w:right="1598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 xml:space="preserve">prof. zw. dr hab. Krzysztof Konecki (Instytut Socjologii UŁ) </w:t>
      </w:r>
    </w:p>
    <w:p w14:paraId="7E944DF0" w14:textId="4FDADCB4" w:rsidR="00E36D03" w:rsidRPr="00C76525" w:rsidRDefault="50C79B96" w:rsidP="00A05D83">
      <w:pPr>
        <w:pStyle w:val="Tekstpodstawowy"/>
        <w:spacing w:line="360" w:lineRule="auto"/>
        <w:ind w:right="1007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prof. zw. dr hab. Anna Matuchniak-Mystkowska (Instytut Socjologii UŁ)</w:t>
      </w:r>
    </w:p>
    <w:p w14:paraId="0D7ED29D" w14:textId="77777777" w:rsidR="00407817" w:rsidRPr="002C57C1" w:rsidRDefault="00E36D03" w:rsidP="00A05D83">
      <w:pPr>
        <w:pStyle w:val="Tekstpodstawowy"/>
        <w:spacing w:line="360" w:lineRule="auto"/>
        <w:ind w:right="1660"/>
        <w:jc w:val="both"/>
        <w:rPr>
          <w:rFonts w:ascii="Times New Roman" w:hAnsi="Times New Roman" w:cs="Times New Roman"/>
          <w:sz w:val="23"/>
          <w:szCs w:val="23"/>
        </w:rPr>
      </w:pPr>
      <w:r w:rsidRPr="002C57C1">
        <w:rPr>
          <w:rFonts w:ascii="Times New Roman" w:hAnsi="Times New Roman" w:cs="Times New Roman"/>
          <w:sz w:val="23"/>
          <w:szCs w:val="23"/>
        </w:rPr>
        <w:t>dr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hab.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Paweł</w:t>
      </w:r>
      <w:r w:rsidRPr="002C57C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Możdżyński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(Instytut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Stosowanych</w:t>
      </w:r>
      <w:r w:rsidRPr="002C57C1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Nauk</w:t>
      </w:r>
      <w:r w:rsidRPr="002C57C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Społecznych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 xml:space="preserve">UW) </w:t>
      </w:r>
    </w:p>
    <w:p w14:paraId="1A7EF45D" w14:textId="7E293262" w:rsidR="00E36D03" w:rsidRPr="002C57C1" w:rsidRDefault="00E36D03" w:rsidP="00A05D83">
      <w:pPr>
        <w:pStyle w:val="Tekstpodstawowy"/>
        <w:spacing w:line="360" w:lineRule="auto"/>
        <w:ind w:right="1660"/>
        <w:jc w:val="both"/>
        <w:rPr>
          <w:rFonts w:ascii="Times New Roman" w:hAnsi="Times New Roman" w:cs="Times New Roman"/>
          <w:sz w:val="23"/>
          <w:szCs w:val="23"/>
        </w:rPr>
      </w:pPr>
      <w:r w:rsidRPr="002C57C1">
        <w:rPr>
          <w:rFonts w:ascii="Times New Roman" w:hAnsi="Times New Roman" w:cs="Times New Roman"/>
          <w:sz w:val="23"/>
          <w:szCs w:val="23"/>
        </w:rPr>
        <w:t>dr Dominik Porczyński (Instytut Nauk Socjologicznych UR)</w:t>
      </w:r>
    </w:p>
    <w:p w14:paraId="0E402451" w14:textId="12ED21F4" w:rsidR="0073581C" w:rsidRPr="002C57C1" w:rsidRDefault="00E36D03" w:rsidP="00A05D83">
      <w:pPr>
        <w:pStyle w:val="Tekstpodstawowy"/>
        <w:spacing w:line="360" w:lineRule="auto"/>
        <w:ind w:right="3266"/>
        <w:jc w:val="both"/>
        <w:rPr>
          <w:rFonts w:ascii="Times New Roman" w:hAnsi="Times New Roman" w:cs="Times New Roman"/>
          <w:sz w:val="23"/>
          <w:szCs w:val="23"/>
        </w:rPr>
      </w:pPr>
      <w:r w:rsidRPr="002C57C1">
        <w:rPr>
          <w:rFonts w:ascii="Times New Roman" w:hAnsi="Times New Roman" w:cs="Times New Roman"/>
          <w:sz w:val="23"/>
          <w:szCs w:val="23"/>
        </w:rPr>
        <w:t>mgr</w:t>
      </w:r>
      <w:r w:rsidRPr="002C57C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Agata</w:t>
      </w:r>
      <w:r w:rsidRPr="002C57C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Rozalska</w:t>
      </w:r>
      <w:r w:rsidRPr="002C57C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(Instytut</w:t>
      </w:r>
      <w:r w:rsidRPr="002C57C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Nauk</w:t>
      </w:r>
      <w:r w:rsidRPr="002C57C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>Socjologicznych</w:t>
      </w:r>
      <w:r w:rsidRPr="002C57C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C57C1">
        <w:rPr>
          <w:rFonts w:ascii="Times New Roman" w:hAnsi="Times New Roman" w:cs="Times New Roman"/>
          <w:sz w:val="23"/>
          <w:szCs w:val="23"/>
        </w:rPr>
        <w:t xml:space="preserve">UKSW) </w:t>
      </w:r>
    </w:p>
    <w:p w14:paraId="2E3C362E" w14:textId="5745B570" w:rsidR="002C57C1" w:rsidRPr="002C57C1" w:rsidRDefault="002C57C1" w:rsidP="00A05D83">
      <w:pPr>
        <w:pStyle w:val="Tekstpodstawowy"/>
        <w:spacing w:line="360" w:lineRule="auto"/>
        <w:ind w:right="326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d</w:t>
      </w:r>
      <w:r w:rsidRPr="002C57C1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r hab. Dorota Sankowska, prof. UR (Instytut Sztuk Pięknych UR)</w:t>
      </w:r>
    </w:p>
    <w:p w14:paraId="019BB2D1" w14:textId="67FDCA20" w:rsidR="000A7ED0" w:rsidRPr="00C76525" w:rsidRDefault="000A7ED0" w:rsidP="00A05D83">
      <w:pPr>
        <w:pStyle w:val="Tekstpodstawowy"/>
        <w:spacing w:line="360" w:lineRule="auto"/>
        <w:ind w:right="3266"/>
        <w:jc w:val="both"/>
        <w:rPr>
          <w:rFonts w:ascii="Times New Roman" w:hAnsi="Times New Roman" w:cs="Times New Roman"/>
        </w:rPr>
      </w:pPr>
      <w:r w:rsidRPr="002C57C1">
        <w:rPr>
          <w:rFonts w:ascii="Times New Roman" w:hAnsi="Times New Roman" w:cs="Times New Roman"/>
          <w:sz w:val="23"/>
          <w:szCs w:val="23"/>
        </w:rPr>
        <w:t>dr Agata Sulikowska-Dejena (Instytut</w:t>
      </w:r>
      <w:r w:rsidRPr="00C76525">
        <w:rPr>
          <w:rFonts w:ascii="Times New Roman" w:hAnsi="Times New Roman" w:cs="Times New Roman"/>
        </w:rPr>
        <w:t xml:space="preserve"> Sztuk Pięknych UR)</w:t>
      </w:r>
    </w:p>
    <w:p w14:paraId="13715726" w14:textId="32F87B37" w:rsidR="00E36D03" w:rsidRPr="00C76525" w:rsidRDefault="00E36D03" w:rsidP="00A05D83">
      <w:pPr>
        <w:pStyle w:val="Tekstpodstawowy"/>
        <w:spacing w:line="360" w:lineRule="auto"/>
        <w:ind w:right="3266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prof. zw. dr hab. Bogusław Sułkowski</w:t>
      </w:r>
    </w:p>
    <w:p w14:paraId="7E290B97" w14:textId="156ABE49" w:rsidR="00E36D03" w:rsidRPr="00C76525" w:rsidRDefault="00E36D03" w:rsidP="00A05D83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hab.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Ewelina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Wejbert-Wąsiewicz</w:t>
      </w:r>
      <w:r w:rsidR="00E90CCE" w:rsidRPr="00C76525">
        <w:rPr>
          <w:rFonts w:ascii="Times New Roman" w:hAnsi="Times New Roman" w:cs="Times New Roman"/>
          <w:spacing w:val="-5"/>
        </w:rPr>
        <w:t xml:space="preserve">, prof. UŁ </w:t>
      </w:r>
      <w:r w:rsidRPr="00C76525">
        <w:rPr>
          <w:rFonts w:ascii="Times New Roman" w:hAnsi="Times New Roman" w:cs="Times New Roman"/>
        </w:rPr>
        <w:t>(Instytut</w:t>
      </w:r>
      <w:r w:rsidRPr="00C76525">
        <w:rPr>
          <w:rFonts w:ascii="Times New Roman" w:hAnsi="Times New Roman" w:cs="Times New Roman"/>
          <w:spacing w:val="-7"/>
        </w:rPr>
        <w:t xml:space="preserve"> </w:t>
      </w:r>
      <w:r w:rsidRPr="00C76525">
        <w:rPr>
          <w:rFonts w:ascii="Times New Roman" w:hAnsi="Times New Roman" w:cs="Times New Roman"/>
        </w:rPr>
        <w:t>Socjologii</w:t>
      </w:r>
      <w:r w:rsidRPr="00C76525">
        <w:rPr>
          <w:rFonts w:ascii="Times New Roman" w:hAnsi="Times New Roman" w:cs="Times New Roman"/>
          <w:spacing w:val="-3"/>
        </w:rPr>
        <w:t xml:space="preserve"> </w:t>
      </w:r>
      <w:r w:rsidRPr="00C76525">
        <w:rPr>
          <w:rFonts w:ascii="Times New Roman" w:hAnsi="Times New Roman" w:cs="Times New Roman"/>
          <w:spacing w:val="-5"/>
        </w:rPr>
        <w:t>UŁ)</w:t>
      </w:r>
    </w:p>
    <w:p w14:paraId="39A33566" w14:textId="162DD9D4" w:rsidR="336625CA" w:rsidRPr="00C76525" w:rsidRDefault="336625CA" w:rsidP="00A05D83">
      <w:pPr>
        <w:pStyle w:val="Tekstpodstawowy"/>
        <w:spacing w:line="360" w:lineRule="auto"/>
        <w:ind w:right="25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 hab. Rafał Wiśniewski, prof. ucz. (Instytut Nauk Socjologicznych UKSW, Narodowe Centrum</w:t>
      </w:r>
      <w:r w:rsidR="00A05D83">
        <w:rPr>
          <w:rFonts w:ascii="Times New Roman" w:hAnsi="Times New Roman" w:cs="Times New Roman"/>
        </w:rPr>
        <w:t xml:space="preserve"> </w:t>
      </w:r>
      <w:r w:rsidRPr="00C76525">
        <w:rPr>
          <w:rFonts w:ascii="Times New Roman" w:hAnsi="Times New Roman" w:cs="Times New Roman"/>
        </w:rPr>
        <w:t>Kultury)</w:t>
      </w:r>
    </w:p>
    <w:p w14:paraId="241DB8A8" w14:textId="50AF8920" w:rsidR="00E36D03" w:rsidRPr="00C76525" w:rsidRDefault="510B3C4F" w:rsidP="00A05D83">
      <w:pPr>
        <w:pStyle w:val="Tekstpodstawowy"/>
        <w:spacing w:line="360" w:lineRule="auto"/>
        <w:ind w:right="1007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ks. dr hab. Artur Wysocki, prof. ucz. (Instytut Nauk Socjologicznych UKSW)</w:t>
      </w:r>
    </w:p>
    <w:p w14:paraId="6290AB7E" w14:textId="5BB06ED0" w:rsidR="00E36D03" w:rsidRPr="00C76525" w:rsidRDefault="20796535" w:rsidP="00A05D83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 Katarzyna M. Wyrzykowska (Instytut Filozofii i Socjologii PAN)</w:t>
      </w:r>
    </w:p>
    <w:p w14:paraId="7D369609" w14:textId="77777777" w:rsidR="00A05D83" w:rsidRDefault="00A05D83" w:rsidP="00A05D83">
      <w:pPr>
        <w:pStyle w:val="Nagwek3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613DEBC" w14:textId="70D6D858" w:rsidR="00E36D03" w:rsidRPr="00C76525" w:rsidRDefault="00E36D03" w:rsidP="00A05D83">
      <w:pPr>
        <w:pStyle w:val="Nagwek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Komitet</w:t>
      </w:r>
      <w:r w:rsidRPr="00C76525">
        <w:rPr>
          <w:rFonts w:ascii="Times New Roman" w:hAnsi="Times New Roman" w:cs="Times New Roman"/>
          <w:spacing w:val="-2"/>
        </w:rPr>
        <w:t xml:space="preserve"> organizacyjny</w:t>
      </w:r>
    </w:p>
    <w:p w14:paraId="4CFE76BC" w14:textId="659C9537" w:rsidR="00DD2835" w:rsidRPr="00C76525" w:rsidRDefault="00E36D03" w:rsidP="00A05D83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przewodnicząca:</w:t>
      </w:r>
      <w:r w:rsidRPr="00C76525">
        <w:rPr>
          <w:rFonts w:ascii="Times New Roman" w:hAnsi="Times New Roman" w:cs="Times New Roman"/>
          <w:spacing w:val="-3"/>
        </w:rPr>
        <w:t xml:space="preserve"> </w:t>
      </w:r>
      <w:r w:rsidRPr="00C76525">
        <w:rPr>
          <w:rFonts w:ascii="Times New Roman" w:hAnsi="Times New Roman" w:cs="Times New Roman"/>
        </w:rPr>
        <w:t>dr</w:t>
      </w:r>
      <w:r w:rsidRPr="00C76525">
        <w:rPr>
          <w:rFonts w:ascii="Times New Roman" w:hAnsi="Times New Roman" w:cs="Times New Roman"/>
          <w:spacing w:val="-8"/>
        </w:rPr>
        <w:t xml:space="preserve"> </w:t>
      </w:r>
      <w:r w:rsidRPr="00C76525">
        <w:rPr>
          <w:rFonts w:ascii="Times New Roman" w:hAnsi="Times New Roman" w:cs="Times New Roman"/>
        </w:rPr>
        <w:t>hab.</w:t>
      </w:r>
      <w:r w:rsidRPr="00C76525">
        <w:rPr>
          <w:rFonts w:ascii="Times New Roman" w:hAnsi="Times New Roman" w:cs="Times New Roman"/>
          <w:spacing w:val="-6"/>
        </w:rPr>
        <w:t xml:space="preserve"> </w:t>
      </w:r>
      <w:r w:rsidRPr="00C76525">
        <w:rPr>
          <w:rFonts w:ascii="Times New Roman" w:hAnsi="Times New Roman" w:cs="Times New Roman"/>
        </w:rPr>
        <w:t>Ewelina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Wejbert-Wąsiewicz</w:t>
      </w:r>
      <w:r w:rsidR="00DD2835" w:rsidRPr="00C76525">
        <w:rPr>
          <w:rFonts w:ascii="Times New Roman" w:hAnsi="Times New Roman" w:cs="Times New Roman"/>
          <w:spacing w:val="-7"/>
        </w:rPr>
        <w:t xml:space="preserve">, prof. UŁ </w:t>
      </w:r>
      <w:r w:rsidRPr="00C76525">
        <w:rPr>
          <w:rFonts w:ascii="Times New Roman" w:hAnsi="Times New Roman" w:cs="Times New Roman"/>
        </w:rPr>
        <w:t>(Instytut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>Socjologii</w:t>
      </w:r>
      <w:r w:rsidR="0037792C" w:rsidRPr="00C76525">
        <w:rPr>
          <w:rFonts w:ascii="Times New Roman" w:hAnsi="Times New Roman" w:cs="Times New Roman"/>
          <w:spacing w:val="-5"/>
        </w:rPr>
        <w:t xml:space="preserve"> </w:t>
      </w:r>
      <w:r w:rsidR="0037792C" w:rsidRPr="00C76525">
        <w:rPr>
          <w:rFonts w:ascii="Times New Roman" w:hAnsi="Times New Roman" w:cs="Times New Roman"/>
        </w:rPr>
        <w:t xml:space="preserve">UŁ) </w:t>
      </w:r>
    </w:p>
    <w:p w14:paraId="1508ADAF" w14:textId="5663C80D" w:rsidR="00E36D03" w:rsidRPr="00C76525" w:rsidRDefault="00E36D03" w:rsidP="00A05D83">
      <w:pPr>
        <w:pStyle w:val="Tekstpodstawowy"/>
        <w:spacing w:line="360" w:lineRule="auto"/>
        <w:ind w:right="1275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 hab. Przemysław Kisiel, prof. UEK (Katedra Socjologii UEK)</w:t>
      </w:r>
    </w:p>
    <w:p w14:paraId="4072F525" w14:textId="77777777" w:rsidR="00617F73" w:rsidRPr="00C76525" w:rsidRDefault="00E36D03" w:rsidP="00A05D83">
      <w:pPr>
        <w:pStyle w:val="Tekstpodstawowy"/>
        <w:spacing w:line="360" w:lineRule="auto"/>
        <w:ind w:right="3285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 xml:space="preserve">dr Dominik Porczyński (Instytut Nauk Socjologicznych UR) </w:t>
      </w:r>
    </w:p>
    <w:p w14:paraId="47DDDBB8" w14:textId="2088F02F" w:rsidR="00AE1413" w:rsidRPr="00C76525" w:rsidRDefault="00E36D03" w:rsidP="00A05D83">
      <w:pPr>
        <w:pStyle w:val="Tekstpodstawowy"/>
        <w:spacing w:line="360" w:lineRule="auto"/>
        <w:ind w:right="3285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mgr</w:t>
      </w:r>
      <w:r w:rsidRPr="00C76525">
        <w:rPr>
          <w:rFonts w:ascii="Times New Roman" w:hAnsi="Times New Roman" w:cs="Times New Roman"/>
          <w:spacing w:val="-8"/>
        </w:rPr>
        <w:t xml:space="preserve"> </w:t>
      </w:r>
      <w:r w:rsidRPr="00C76525">
        <w:rPr>
          <w:rFonts w:ascii="Times New Roman" w:hAnsi="Times New Roman" w:cs="Times New Roman"/>
        </w:rPr>
        <w:t>Agata</w:t>
      </w:r>
      <w:r w:rsidRPr="00C76525">
        <w:rPr>
          <w:rFonts w:ascii="Times New Roman" w:hAnsi="Times New Roman" w:cs="Times New Roman"/>
          <w:spacing w:val="-7"/>
        </w:rPr>
        <w:t xml:space="preserve"> </w:t>
      </w:r>
      <w:r w:rsidRPr="00C76525">
        <w:rPr>
          <w:rFonts w:ascii="Times New Roman" w:hAnsi="Times New Roman" w:cs="Times New Roman"/>
        </w:rPr>
        <w:t>Rozalska</w:t>
      </w:r>
      <w:r w:rsidRPr="00C76525">
        <w:rPr>
          <w:rFonts w:ascii="Times New Roman" w:hAnsi="Times New Roman" w:cs="Times New Roman"/>
          <w:spacing w:val="-7"/>
        </w:rPr>
        <w:t xml:space="preserve"> </w:t>
      </w:r>
      <w:r w:rsidRPr="00C76525">
        <w:rPr>
          <w:rFonts w:ascii="Times New Roman" w:hAnsi="Times New Roman" w:cs="Times New Roman"/>
        </w:rPr>
        <w:t>(Instytut</w:t>
      </w:r>
      <w:r w:rsidRPr="00C76525">
        <w:rPr>
          <w:rFonts w:ascii="Times New Roman" w:hAnsi="Times New Roman" w:cs="Times New Roman"/>
          <w:spacing w:val="-4"/>
        </w:rPr>
        <w:t xml:space="preserve"> </w:t>
      </w:r>
      <w:r w:rsidRPr="00C76525">
        <w:rPr>
          <w:rFonts w:ascii="Times New Roman" w:hAnsi="Times New Roman" w:cs="Times New Roman"/>
        </w:rPr>
        <w:t>Nauk</w:t>
      </w:r>
      <w:r w:rsidRPr="00C76525">
        <w:rPr>
          <w:rFonts w:ascii="Times New Roman" w:hAnsi="Times New Roman" w:cs="Times New Roman"/>
          <w:spacing w:val="-8"/>
        </w:rPr>
        <w:t xml:space="preserve"> </w:t>
      </w:r>
      <w:r w:rsidRPr="00C76525">
        <w:rPr>
          <w:rFonts w:ascii="Times New Roman" w:hAnsi="Times New Roman" w:cs="Times New Roman"/>
        </w:rPr>
        <w:t>Socjologicznych</w:t>
      </w:r>
      <w:r w:rsidRPr="00C76525">
        <w:rPr>
          <w:rFonts w:ascii="Times New Roman" w:hAnsi="Times New Roman" w:cs="Times New Roman"/>
          <w:spacing w:val="-5"/>
        </w:rPr>
        <w:t xml:space="preserve"> </w:t>
      </w:r>
      <w:r w:rsidRPr="00C76525">
        <w:rPr>
          <w:rFonts w:ascii="Times New Roman" w:hAnsi="Times New Roman" w:cs="Times New Roman"/>
        </w:rPr>
        <w:t xml:space="preserve">UKSW) </w:t>
      </w:r>
    </w:p>
    <w:p w14:paraId="08FBDD48" w14:textId="766D1F20" w:rsidR="00E36D03" w:rsidRPr="00C76525" w:rsidRDefault="2B42AE5B" w:rsidP="00A05D83">
      <w:pPr>
        <w:pStyle w:val="Tekstpodstawowy"/>
        <w:spacing w:line="360" w:lineRule="auto"/>
        <w:ind w:right="3285"/>
        <w:jc w:val="both"/>
        <w:rPr>
          <w:rFonts w:ascii="Times New Roman" w:hAnsi="Times New Roman" w:cs="Times New Roman"/>
        </w:rPr>
      </w:pPr>
      <w:r w:rsidRPr="00C76525">
        <w:rPr>
          <w:rFonts w:ascii="Times New Roman" w:hAnsi="Times New Roman" w:cs="Times New Roman"/>
        </w:rPr>
        <w:t>dr Agata Sulikowska-Dejena (Instytut Sztuk Pięknych UR)</w:t>
      </w:r>
    </w:p>
    <w:p w14:paraId="4641BF25" w14:textId="44B6EB31" w:rsidR="2B42AE5B" w:rsidRPr="00C76525" w:rsidRDefault="2B42AE5B" w:rsidP="00A05D83">
      <w:pPr>
        <w:pStyle w:val="Tekstpodstawowy"/>
        <w:spacing w:line="360" w:lineRule="auto"/>
        <w:ind w:right="3285"/>
        <w:jc w:val="both"/>
        <w:rPr>
          <w:rFonts w:ascii="Times New Roman" w:eastAsia="Times New Roman" w:hAnsi="Times New Roman" w:cs="Times New Roman"/>
        </w:rPr>
      </w:pPr>
      <w:r w:rsidRPr="00C76525">
        <w:rPr>
          <w:rFonts w:ascii="Times New Roman" w:eastAsia="Times New Roman" w:hAnsi="Times New Roman" w:cs="Times New Roman"/>
        </w:rPr>
        <w:t>Dr Izabela Franckiewicz-Olczak (Instytut Socjologii UŁ)</w:t>
      </w:r>
    </w:p>
    <w:p w14:paraId="0C7EA043" w14:textId="77777777" w:rsidR="00A05D83" w:rsidRDefault="00A05D83" w:rsidP="00A05D83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DFE7BA4" w14:textId="511E2502" w:rsidR="00A05D83" w:rsidRDefault="00E36D03" w:rsidP="00A05D83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76525">
        <w:rPr>
          <w:rFonts w:ascii="Times New Roman" w:eastAsia="Times New Roman" w:hAnsi="Times New Roman" w:cs="Times New Roman"/>
        </w:rPr>
        <w:t>Kontakt:</w:t>
      </w:r>
      <w:r w:rsidRPr="00C76525"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235A7A3D" w14:textId="3F52FE9C" w:rsidR="000E6373" w:rsidRPr="00A05D83" w:rsidRDefault="2B42AE5B" w:rsidP="00A05D83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05D83">
        <w:rPr>
          <w:rFonts w:ascii="Times New Roman" w:eastAsia="Times New Roman" w:hAnsi="Times New Roman" w:cs="Times New Roman"/>
        </w:rPr>
        <w:t>Email: konferencjakss@eksoc.uni.lodz.pl</w:t>
      </w:r>
    </w:p>
    <w:p w14:paraId="34977E5F" w14:textId="2370F515" w:rsidR="00C76525" w:rsidRPr="00A05D83" w:rsidRDefault="00E36D03" w:rsidP="00A05D83">
      <w:pPr>
        <w:pStyle w:val="Tekstpodstawowy"/>
        <w:spacing w:line="360" w:lineRule="auto"/>
        <w:ind w:right="1007"/>
        <w:jc w:val="both"/>
        <w:rPr>
          <w:rFonts w:ascii="Times New Roman" w:eastAsia="Times New Roman" w:hAnsi="Times New Roman" w:cs="Times New Roman"/>
        </w:rPr>
      </w:pPr>
      <w:r w:rsidRPr="00A05D83">
        <w:rPr>
          <w:rFonts w:ascii="Times New Roman" w:eastAsia="Times New Roman" w:hAnsi="Times New Roman" w:cs="Times New Roman"/>
        </w:rPr>
        <w:t>www:</w:t>
      </w:r>
      <w:r w:rsidRPr="00A05D83">
        <w:rPr>
          <w:rFonts w:ascii="Times New Roman" w:eastAsia="Times New Roman" w:hAnsi="Times New Roman" w:cs="Times New Roman"/>
          <w:spacing w:val="-19"/>
        </w:rPr>
        <w:t xml:space="preserve"> </w:t>
      </w:r>
      <w:hyperlink r:id="rId9">
        <w:r w:rsidRPr="00A05D83">
          <w:rPr>
            <w:rFonts w:ascii="Times New Roman" w:eastAsia="Times New Roman" w:hAnsi="Times New Roman" w:cs="Times New Roman"/>
          </w:rPr>
          <w:t>http://pts.org.pl/category/komunikaty-sekcja-sztuki/</w:t>
        </w:r>
      </w:hyperlink>
      <w:r w:rsidRPr="00A05D83">
        <w:rPr>
          <w:rFonts w:ascii="Times New Roman" w:eastAsia="Times New Roman" w:hAnsi="Times New Roman" w:cs="Times New Roman"/>
        </w:rPr>
        <w:t xml:space="preserve"> </w:t>
      </w:r>
    </w:p>
    <w:p w14:paraId="140A0ED4" w14:textId="4E50412C" w:rsidR="00324680" w:rsidRPr="00A05D83" w:rsidRDefault="00A05D83" w:rsidP="00A05D83">
      <w:pPr>
        <w:tabs>
          <w:tab w:val="left" w:pos="13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D83">
        <w:rPr>
          <w:rFonts w:ascii="Times New Roman" w:hAnsi="Times New Roman" w:cs="Times New Roman"/>
          <w:sz w:val="24"/>
          <w:szCs w:val="24"/>
        </w:rPr>
        <w:t xml:space="preserve">Facebook: https://www.facebook.com/socjologiasztuki </w:t>
      </w:r>
    </w:p>
    <w:sectPr w:rsidR="00324680" w:rsidRPr="00A05D83">
      <w:pgSz w:w="12240" w:h="15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730"/>
    <w:multiLevelType w:val="hybridMultilevel"/>
    <w:tmpl w:val="CD302DEC"/>
    <w:lvl w:ilvl="0" w:tplc="280251A4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A277AA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2" w:tplc="4D88F442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21A898DE">
      <w:numFmt w:val="bullet"/>
      <w:lvlText w:val="•"/>
      <w:lvlJc w:val="left"/>
      <w:pPr>
        <w:ind w:left="3522" w:hanging="360"/>
      </w:pPr>
      <w:rPr>
        <w:rFonts w:hint="default"/>
        <w:lang w:val="pl-PL" w:eastAsia="en-US" w:bidi="ar-SA"/>
      </w:rPr>
    </w:lvl>
    <w:lvl w:ilvl="4" w:tplc="F028DBCC">
      <w:numFmt w:val="bullet"/>
      <w:lvlText w:val="•"/>
      <w:lvlJc w:val="left"/>
      <w:pPr>
        <w:ind w:left="4396" w:hanging="360"/>
      </w:pPr>
      <w:rPr>
        <w:rFonts w:hint="default"/>
        <w:lang w:val="pl-PL" w:eastAsia="en-US" w:bidi="ar-SA"/>
      </w:rPr>
    </w:lvl>
    <w:lvl w:ilvl="5" w:tplc="DC3A342A">
      <w:numFmt w:val="bullet"/>
      <w:lvlText w:val="•"/>
      <w:lvlJc w:val="left"/>
      <w:pPr>
        <w:ind w:left="5270" w:hanging="360"/>
      </w:pPr>
      <w:rPr>
        <w:rFonts w:hint="default"/>
        <w:lang w:val="pl-PL" w:eastAsia="en-US" w:bidi="ar-SA"/>
      </w:rPr>
    </w:lvl>
    <w:lvl w:ilvl="6" w:tplc="82E4E51A">
      <w:numFmt w:val="bullet"/>
      <w:lvlText w:val="•"/>
      <w:lvlJc w:val="left"/>
      <w:pPr>
        <w:ind w:left="6144" w:hanging="360"/>
      </w:pPr>
      <w:rPr>
        <w:rFonts w:hint="default"/>
        <w:lang w:val="pl-PL" w:eastAsia="en-US" w:bidi="ar-SA"/>
      </w:rPr>
    </w:lvl>
    <w:lvl w:ilvl="7" w:tplc="BA665782">
      <w:numFmt w:val="bullet"/>
      <w:lvlText w:val="•"/>
      <w:lvlJc w:val="left"/>
      <w:pPr>
        <w:ind w:left="7018" w:hanging="360"/>
      </w:pPr>
      <w:rPr>
        <w:rFonts w:hint="default"/>
        <w:lang w:val="pl-PL" w:eastAsia="en-US" w:bidi="ar-SA"/>
      </w:rPr>
    </w:lvl>
    <w:lvl w:ilvl="8" w:tplc="B0DA0BE2">
      <w:numFmt w:val="bullet"/>
      <w:lvlText w:val="•"/>
      <w:lvlJc w:val="left"/>
      <w:pPr>
        <w:ind w:left="7892" w:hanging="360"/>
      </w:pPr>
      <w:rPr>
        <w:rFonts w:hint="default"/>
        <w:lang w:val="pl-PL" w:eastAsia="en-US" w:bidi="ar-SA"/>
      </w:rPr>
    </w:lvl>
  </w:abstractNum>
  <w:num w:numId="1" w16cid:durableId="15546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9E"/>
    <w:rsid w:val="000227DD"/>
    <w:rsid w:val="00033FF7"/>
    <w:rsid w:val="000A35FD"/>
    <w:rsid w:val="000A7ED0"/>
    <w:rsid w:val="000E6373"/>
    <w:rsid w:val="001D0DDF"/>
    <w:rsid w:val="002366DC"/>
    <w:rsid w:val="002C57C1"/>
    <w:rsid w:val="00324680"/>
    <w:rsid w:val="0037792C"/>
    <w:rsid w:val="003813B6"/>
    <w:rsid w:val="003D7457"/>
    <w:rsid w:val="003F1371"/>
    <w:rsid w:val="00407817"/>
    <w:rsid w:val="004752AE"/>
    <w:rsid w:val="00617F73"/>
    <w:rsid w:val="00641DA2"/>
    <w:rsid w:val="006E090F"/>
    <w:rsid w:val="006F4C9C"/>
    <w:rsid w:val="0073581C"/>
    <w:rsid w:val="007420CD"/>
    <w:rsid w:val="0083759E"/>
    <w:rsid w:val="00854F29"/>
    <w:rsid w:val="008F0E37"/>
    <w:rsid w:val="008F73B2"/>
    <w:rsid w:val="0094300E"/>
    <w:rsid w:val="00946DB3"/>
    <w:rsid w:val="0095340A"/>
    <w:rsid w:val="009E728A"/>
    <w:rsid w:val="00A05D83"/>
    <w:rsid w:val="00A73828"/>
    <w:rsid w:val="00AE1413"/>
    <w:rsid w:val="00C54234"/>
    <w:rsid w:val="00C76525"/>
    <w:rsid w:val="00C76B37"/>
    <w:rsid w:val="00CA652B"/>
    <w:rsid w:val="00D462CD"/>
    <w:rsid w:val="00D9180D"/>
    <w:rsid w:val="00DD2835"/>
    <w:rsid w:val="00E36D03"/>
    <w:rsid w:val="00E42F1D"/>
    <w:rsid w:val="00E90CCE"/>
    <w:rsid w:val="00EA4022"/>
    <w:rsid w:val="00EC0E07"/>
    <w:rsid w:val="00EE2536"/>
    <w:rsid w:val="00EE7341"/>
    <w:rsid w:val="0F4F5FBC"/>
    <w:rsid w:val="18AED04D"/>
    <w:rsid w:val="20796535"/>
    <w:rsid w:val="2B42AE5B"/>
    <w:rsid w:val="335E89A7"/>
    <w:rsid w:val="336625CA"/>
    <w:rsid w:val="4D67C7A9"/>
    <w:rsid w:val="50C79B96"/>
    <w:rsid w:val="510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060"/>
  <w15:docId w15:val="{37D87569-BCD0-4BEB-82A7-6EA6481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82" w:right="18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2" w:right="183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8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1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MmdHVznrc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s.org.pl/category/komunikaty-sekcja-sztu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6567-101C-40D8-A238-28268AB5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AgataRozalska</cp:lastModifiedBy>
  <cp:revision>4</cp:revision>
  <dcterms:created xsi:type="dcterms:W3CDTF">2023-02-20T08:56:00Z</dcterms:created>
  <dcterms:modified xsi:type="dcterms:W3CDTF">2023-02-27T14:59:00Z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Office Word 2007</vt:lpwstr>
  </property>
</Properties>
</file>