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BBCA1" w14:textId="77777777" w:rsidR="00422662" w:rsidRPr="00E473E1" w:rsidRDefault="00422662" w:rsidP="00422662">
      <w:pPr>
        <w:shd w:val="clear" w:color="auto" w:fill="FFFFFF"/>
        <w:spacing w:before="120" w:after="0" w:line="288" w:lineRule="atLeast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pl-PL" w:eastAsia="pl-PL"/>
        </w:rPr>
      </w:pPr>
      <w:r w:rsidRPr="00E473E1">
        <w:rPr>
          <w:rFonts w:ascii="Arial" w:eastAsia="Times New Roman" w:hAnsi="Arial" w:cs="Arial"/>
          <w:b/>
          <w:bCs/>
          <w:color w:val="222222"/>
          <w:spacing w:val="-30"/>
          <w:sz w:val="32"/>
          <w:szCs w:val="32"/>
          <w:lang w:val="pl-PL" w:eastAsia="pl-PL"/>
        </w:rPr>
        <w:t>KONKURS</w:t>
      </w:r>
    </w:p>
    <w:p w14:paraId="4AE02EA6" w14:textId="718D99DB" w:rsidR="00422662" w:rsidRPr="00E473E1" w:rsidRDefault="002C2A38" w:rsidP="00422662">
      <w:pPr>
        <w:shd w:val="clear" w:color="auto" w:fill="FFFFFF"/>
        <w:spacing w:before="120" w:after="0" w:line="288" w:lineRule="atLeast"/>
        <w:jc w:val="center"/>
        <w:rPr>
          <w:rFonts w:ascii="Arial" w:eastAsia="Times New Roman" w:hAnsi="Arial" w:cs="Arial"/>
          <w:b/>
          <w:color w:val="222222"/>
          <w:sz w:val="19"/>
          <w:szCs w:val="19"/>
          <w:lang w:val="pl-PL" w:eastAsia="pl-PL"/>
        </w:rPr>
      </w:pPr>
      <w:r w:rsidRPr="00E473E1">
        <w:rPr>
          <w:rFonts w:ascii="Arial" w:eastAsia="Times New Roman" w:hAnsi="Arial" w:cs="Arial"/>
          <w:b/>
          <w:bCs/>
          <w:color w:val="222222"/>
          <w:spacing w:val="-30"/>
          <w:sz w:val="32"/>
          <w:szCs w:val="32"/>
          <w:lang w:val="pl-PL" w:eastAsia="pl-PL"/>
        </w:rPr>
        <w:t xml:space="preserve">NA </w:t>
      </w:r>
      <w:r w:rsidR="00422662" w:rsidRPr="00E473E1">
        <w:rPr>
          <w:rFonts w:ascii="Arial" w:eastAsia="Times New Roman" w:hAnsi="Arial" w:cs="Arial"/>
          <w:b/>
          <w:bCs/>
          <w:color w:val="222222"/>
          <w:spacing w:val="-30"/>
          <w:sz w:val="32"/>
          <w:szCs w:val="32"/>
          <w:lang w:val="pl-PL" w:eastAsia="pl-PL"/>
        </w:rPr>
        <w:t>STANOWISKO REDAKTORA NACZELNEGO</w:t>
      </w:r>
    </w:p>
    <w:p w14:paraId="156A7F0F" w14:textId="446D9AFE" w:rsidR="00422662" w:rsidRPr="00992371" w:rsidRDefault="002C2A38" w:rsidP="00422662">
      <w:pPr>
        <w:shd w:val="clear" w:color="auto" w:fill="FFFFFF"/>
        <w:spacing w:before="120" w:after="0" w:line="288" w:lineRule="atLeast"/>
        <w:jc w:val="center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E473E1">
        <w:rPr>
          <w:rFonts w:ascii="Arial" w:eastAsia="Times New Roman" w:hAnsi="Arial" w:cs="Arial"/>
          <w:b/>
          <w:bCs/>
          <w:i/>
          <w:iCs/>
          <w:color w:val="222222"/>
          <w:spacing w:val="-30"/>
          <w:sz w:val="32"/>
          <w:szCs w:val="32"/>
          <w:lang w:val="pl-PL" w:eastAsia="pl-PL"/>
        </w:rPr>
        <w:t>POLISH SOCIOLOGICAL</w:t>
      </w:r>
      <w:r w:rsidR="00422662" w:rsidRPr="00E473E1">
        <w:rPr>
          <w:rFonts w:ascii="Arial" w:eastAsia="Times New Roman" w:hAnsi="Arial" w:cs="Arial"/>
          <w:b/>
          <w:bCs/>
          <w:i/>
          <w:iCs/>
          <w:color w:val="222222"/>
          <w:spacing w:val="-30"/>
          <w:sz w:val="32"/>
          <w:szCs w:val="32"/>
          <w:lang w:val="pl-PL" w:eastAsia="pl-PL"/>
        </w:rPr>
        <w:t xml:space="preserve"> REVIEW</w:t>
      </w:r>
    </w:p>
    <w:p w14:paraId="64DA1059" w14:textId="569E9C90" w:rsidR="00992371" w:rsidRPr="00992371" w:rsidRDefault="00422662" w:rsidP="00E61657">
      <w:pPr>
        <w:shd w:val="clear" w:color="auto" w:fill="FFFFFF"/>
        <w:spacing w:before="120" w:after="0" w:line="288" w:lineRule="atLeast"/>
        <w:ind w:firstLine="720"/>
        <w:jc w:val="both"/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3"/>
          <w:sz w:val="28"/>
          <w:szCs w:val="28"/>
          <w:lang w:val="pl-PL" w:eastAsia="pl-PL"/>
        </w:rPr>
        <w:t>Wobec upływu kadencji obecnej redakcji</w:t>
      </w:r>
      <w:r w:rsidR="00E473E1">
        <w:rPr>
          <w:rFonts w:ascii="Arial" w:eastAsia="Times New Roman" w:hAnsi="Arial" w:cs="Arial"/>
          <w:bCs/>
          <w:color w:val="222222"/>
          <w:spacing w:val="-3"/>
          <w:sz w:val="28"/>
          <w:szCs w:val="28"/>
          <w:lang w:val="pl-PL" w:eastAsia="pl-PL"/>
        </w:rPr>
        <w:t xml:space="preserve"> </w:t>
      </w:r>
      <w:r w:rsidRPr="00992371">
        <w:rPr>
          <w:rFonts w:ascii="Arial" w:eastAsia="Times New Roman" w:hAnsi="Arial" w:cs="Arial"/>
          <w:bCs/>
          <w:i/>
          <w:iCs/>
          <w:color w:val="222222"/>
          <w:spacing w:val="-3"/>
          <w:sz w:val="28"/>
          <w:szCs w:val="28"/>
          <w:lang w:val="pl-PL" w:eastAsia="pl-PL"/>
        </w:rPr>
        <w:t>Polish Sociological Review</w:t>
      </w:r>
      <w:r w:rsidR="00E473E1">
        <w:rPr>
          <w:rFonts w:ascii="Arial" w:eastAsia="Times New Roman" w:hAnsi="Arial" w:cs="Arial"/>
          <w:bCs/>
          <w:color w:val="222222"/>
          <w:spacing w:val="-3"/>
          <w:sz w:val="28"/>
          <w:szCs w:val="28"/>
          <w:lang w:val="pl-PL" w:eastAsia="pl-PL"/>
        </w:rPr>
        <w:t> </w:t>
      </w:r>
      <w:r w:rsidRPr="00992371">
        <w:rPr>
          <w:rFonts w:ascii="Arial" w:eastAsia="Times New Roman" w:hAnsi="Arial" w:cs="Arial"/>
          <w:bCs/>
          <w:color w:val="222222"/>
          <w:spacing w:val="-3"/>
          <w:sz w:val="28"/>
          <w:szCs w:val="28"/>
          <w:lang w:val="pl-PL" w:eastAsia="pl-PL"/>
        </w:rPr>
        <w:t>(PSR)</w:t>
      </w:r>
      <w:r w:rsidR="00E473E1">
        <w:rPr>
          <w:rFonts w:ascii="Arial" w:eastAsia="Times New Roman" w:hAnsi="Arial" w:cs="Arial"/>
          <w:bCs/>
          <w:color w:val="222222"/>
          <w:spacing w:val="-3"/>
          <w:sz w:val="28"/>
          <w:szCs w:val="28"/>
          <w:lang w:val="pl-PL" w:eastAsia="pl-PL"/>
        </w:rPr>
        <w:t xml:space="preserve"> 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Zarząd Główny PTS powoła w trybie otwartego konkursu nowego redaktora naczelnego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.</w:t>
      </w:r>
    </w:p>
    <w:p w14:paraId="31991361" w14:textId="4FCB914C" w:rsidR="00422662" w:rsidRPr="00992371" w:rsidRDefault="00E61657" w:rsidP="00E61657">
      <w:pPr>
        <w:shd w:val="clear" w:color="auto" w:fill="FFFFFF"/>
        <w:spacing w:before="120" w:after="0" w:line="288" w:lineRule="atLeast"/>
        <w:ind w:firstLine="720"/>
        <w:jc w:val="both"/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</w:pPr>
      <w:r w:rsidRPr="00992371">
        <w:rPr>
          <w:rFonts w:ascii="Arial" w:eastAsia="Times New Roman" w:hAnsi="Arial" w:cs="Arial"/>
          <w:bCs/>
          <w:i/>
          <w:color w:val="222222"/>
          <w:spacing w:val="-2"/>
          <w:sz w:val="28"/>
          <w:szCs w:val="28"/>
          <w:lang w:val="pl-PL" w:eastAsia="pl-PL"/>
        </w:rPr>
        <w:t>Polish Sociological Review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jest wiodącym czasopismem socjologicznym wydawanym w Polsce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,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publikującym prace w języku angielskim od 1961 roku (do 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1993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pod nazwą </w:t>
      </w:r>
      <w:r w:rsidRPr="00992371">
        <w:rPr>
          <w:rFonts w:ascii="Arial" w:eastAsia="Times New Roman" w:hAnsi="Arial" w:cs="Arial"/>
          <w:bCs/>
          <w:i/>
          <w:color w:val="222222"/>
          <w:spacing w:val="-2"/>
          <w:sz w:val="28"/>
          <w:szCs w:val="28"/>
          <w:lang w:val="pl-PL" w:eastAsia="pl-PL"/>
        </w:rPr>
        <w:t>The Polish Sociological Bulletin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). </w:t>
      </w:r>
      <w:r w:rsidRPr="00992371">
        <w:rPr>
          <w:rFonts w:ascii="Arial" w:eastAsia="Times New Roman" w:hAnsi="Arial" w:cs="Arial"/>
          <w:bCs/>
          <w:i/>
          <w:color w:val="222222"/>
          <w:spacing w:val="-2"/>
          <w:sz w:val="28"/>
          <w:szCs w:val="28"/>
          <w:lang w:val="pl-PL" w:eastAsia="pl-PL"/>
        </w:rPr>
        <w:t xml:space="preserve">Polish Sociological Review 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jest kwartalnikiem publikującym artykuły z różnych obszarów socjologii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, dotyczące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przede wszystkim teorii społecznej, struktury społecznej, zmiany społecznej, kultury i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 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polityki w</w:t>
      </w:r>
      <w:r w:rsid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 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perspektywie globalnej. Autorami są badacze z Polski 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oraz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</w:t>
      </w:r>
      <w:r w:rsidR="00992371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z 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całego świata</w:t>
      </w:r>
      <w:r w:rsidR="00422662"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>.</w:t>
      </w:r>
      <w:r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 xml:space="preserve"> </w:t>
      </w:r>
    </w:p>
    <w:p w14:paraId="58893B2A" w14:textId="6439C15B" w:rsidR="00422662" w:rsidRDefault="00422662" w:rsidP="00422662">
      <w:pPr>
        <w:shd w:val="clear" w:color="auto" w:fill="FFFFFF"/>
        <w:spacing w:before="120" w:after="0" w:line="288" w:lineRule="atLeast"/>
        <w:ind w:firstLine="720"/>
        <w:jc w:val="both"/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Zarząd </w:t>
      </w:r>
      <w:r w:rsidR="002C2A38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Główny PTS zachęca </w:t>
      </w:r>
      <w:r w:rsidR="00941FBA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socjolożki i </w:t>
      </w:r>
      <w:r w:rsidR="002C2A38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socjologów, 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samodzielnych pracowników naukowych, którzy pragnęliby objąć funkcję re</w:t>
      </w:r>
      <w:r w:rsidRPr="00992371">
        <w:rPr>
          <w:rFonts w:ascii="Arial" w:eastAsia="Times New Roman" w:hAnsi="Arial" w:cs="Arial"/>
          <w:bCs/>
          <w:color w:val="222222"/>
          <w:spacing w:val="-1"/>
          <w:sz w:val="28"/>
          <w:szCs w:val="28"/>
          <w:lang w:val="pl-PL" w:eastAsia="pl-PL"/>
        </w:rPr>
        <w:t>daktora naczelnego PSR, do składania swych ofert w terminie do 3</w:t>
      </w:r>
      <w:r w:rsidR="00941FBA">
        <w:rPr>
          <w:rFonts w:ascii="Arial" w:eastAsia="Times New Roman" w:hAnsi="Arial" w:cs="Arial"/>
          <w:bCs/>
          <w:color w:val="222222"/>
          <w:spacing w:val="-1"/>
          <w:sz w:val="28"/>
          <w:szCs w:val="28"/>
          <w:lang w:val="pl-PL" w:eastAsia="pl-PL"/>
        </w:rPr>
        <w:t>0</w:t>
      </w:r>
      <w:r w:rsidR="00E473E1">
        <w:rPr>
          <w:rFonts w:ascii="Arial" w:eastAsia="Times New Roman" w:hAnsi="Arial" w:cs="Arial"/>
          <w:bCs/>
          <w:color w:val="222222"/>
          <w:spacing w:val="-1"/>
          <w:sz w:val="28"/>
          <w:szCs w:val="28"/>
          <w:lang w:val="pl-PL" w:eastAsia="pl-PL"/>
        </w:rPr>
        <w:t> </w:t>
      </w:r>
      <w:r w:rsidR="00941FBA">
        <w:rPr>
          <w:rFonts w:ascii="Arial" w:eastAsia="Times New Roman" w:hAnsi="Arial" w:cs="Arial"/>
          <w:bCs/>
          <w:color w:val="222222"/>
          <w:spacing w:val="-1"/>
          <w:sz w:val="28"/>
          <w:szCs w:val="28"/>
          <w:lang w:val="pl-PL" w:eastAsia="pl-PL"/>
        </w:rPr>
        <w:t>listopada</w:t>
      </w:r>
      <w:r w:rsidRPr="00992371">
        <w:rPr>
          <w:rFonts w:ascii="Arial" w:eastAsia="Times New Roman" w:hAnsi="Arial" w:cs="Arial"/>
          <w:bCs/>
          <w:color w:val="222222"/>
          <w:spacing w:val="-1"/>
          <w:sz w:val="28"/>
          <w:szCs w:val="28"/>
          <w:lang w:val="pl-PL" w:eastAsia="pl-PL"/>
        </w:rPr>
        <w:t> </w:t>
      </w:r>
      <w:r w:rsidR="002C2A38"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>20</w:t>
      </w:r>
      <w:r w:rsidR="00941FBA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>20</w:t>
      </w:r>
      <w:r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 xml:space="preserve"> roku</w:t>
      </w:r>
      <w:r w:rsidR="002C2A38"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 xml:space="preserve"> na adres mailowy </w:t>
      </w:r>
      <w:hyperlink r:id="rId5" w:history="1">
        <w:r w:rsidR="00E473E1" w:rsidRPr="00DF09DE">
          <w:rPr>
            <w:rStyle w:val="Hipercze"/>
            <w:rFonts w:ascii="Arial" w:eastAsia="Times New Roman" w:hAnsi="Arial" w:cs="Arial"/>
            <w:bCs/>
            <w:sz w:val="28"/>
            <w:szCs w:val="28"/>
            <w:lang w:val="pl-PL" w:eastAsia="pl-PL"/>
          </w:rPr>
          <w:t>psr@pts.org.pl</w:t>
        </w:r>
      </w:hyperlink>
      <w:r w:rsidRPr="00992371">
        <w:rPr>
          <w:rFonts w:ascii="Arial" w:eastAsia="Times New Roman" w:hAnsi="Arial" w:cs="Arial"/>
          <w:bCs/>
          <w:color w:val="222222"/>
          <w:sz w:val="28"/>
          <w:szCs w:val="28"/>
          <w:lang w:val="pl-PL" w:eastAsia="pl-PL"/>
        </w:rPr>
        <w:t>.</w:t>
      </w:r>
    </w:p>
    <w:p w14:paraId="7B4EE2C4" w14:textId="77777777" w:rsidR="00E473E1" w:rsidRPr="00992371" w:rsidRDefault="00E473E1" w:rsidP="00422662">
      <w:pPr>
        <w:shd w:val="clear" w:color="auto" w:fill="FFFFFF"/>
        <w:spacing w:before="120" w:after="0" w:line="288" w:lineRule="atLeast"/>
        <w:ind w:firstLine="720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</w:p>
    <w:p w14:paraId="23AFACAD" w14:textId="77777777" w:rsidR="00422662" w:rsidRPr="00992371" w:rsidRDefault="00422662" w:rsidP="00422662">
      <w:pPr>
        <w:shd w:val="clear" w:color="auto" w:fill="FFFFFF"/>
        <w:spacing w:before="120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Oferta powinna zawierać:</w:t>
      </w:r>
    </w:p>
    <w:p w14:paraId="25802A56" w14:textId="37D6C6F9" w:rsidR="00422662" w:rsidRPr="00992371" w:rsidRDefault="002C2A38" w:rsidP="002C2A3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K</w:t>
      </w:r>
      <w:r w:rsidR="00422662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oncepcję prowadzenia PSR</w:t>
      </w:r>
      <w:r w:rsidR="00E473E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;</w:t>
      </w:r>
    </w:p>
    <w:p w14:paraId="40E4F5A4" w14:textId="459BFEE5" w:rsidR="00422662" w:rsidRPr="00992371" w:rsidRDefault="002C2A38" w:rsidP="002C2A3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5"/>
          <w:sz w:val="28"/>
          <w:szCs w:val="28"/>
          <w:lang w:val="pl-PL" w:eastAsia="pl-PL"/>
        </w:rPr>
        <w:t>Ż</w:t>
      </w:r>
      <w:r w:rsidR="00422662" w:rsidRPr="00992371">
        <w:rPr>
          <w:rFonts w:ascii="Arial" w:eastAsia="Times New Roman" w:hAnsi="Arial" w:cs="Arial"/>
          <w:bCs/>
          <w:color w:val="222222"/>
          <w:spacing w:val="-5"/>
          <w:sz w:val="28"/>
          <w:szCs w:val="28"/>
          <w:lang w:val="pl-PL" w:eastAsia="pl-PL"/>
        </w:rPr>
        <w:t>yciorys naukowy z bibliografią</w:t>
      </w:r>
      <w:r w:rsidR="00E473E1">
        <w:rPr>
          <w:rFonts w:ascii="Arial" w:eastAsia="Times New Roman" w:hAnsi="Arial" w:cs="Arial"/>
          <w:bCs/>
          <w:color w:val="222222"/>
          <w:spacing w:val="-5"/>
          <w:sz w:val="28"/>
          <w:szCs w:val="28"/>
          <w:lang w:val="pl-PL" w:eastAsia="pl-PL"/>
        </w:rPr>
        <w:t>;</w:t>
      </w:r>
    </w:p>
    <w:p w14:paraId="2AB06A99" w14:textId="3B6489D3" w:rsidR="00422662" w:rsidRPr="00992371" w:rsidRDefault="002C2A38" w:rsidP="002C2A3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N</w:t>
      </w:r>
      <w:r w:rsidR="00422662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azwiska </w:t>
      </w:r>
      <w:r w:rsidR="00941FBA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co</w:t>
      </w:r>
      <w:r w:rsidR="00745E80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</w:t>
      </w:r>
      <w:r w:rsidR="00941FBA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najmniej </w:t>
      </w:r>
      <w:r w:rsidR="00422662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2-3 osób, propon</w:t>
      </w:r>
      <w:r w:rsidR="00941FBA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owanych</w:t>
      </w:r>
      <w:r w:rsidR="00422662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jako członków redakcji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, ze zwięzłym uzasadnieniem kandydatu</w:t>
      </w:r>
      <w:r w:rsidR="00E473E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r;</w:t>
      </w:r>
    </w:p>
    <w:p w14:paraId="4CF63723" w14:textId="4B0D86A8" w:rsidR="00422662" w:rsidRPr="00E473E1" w:rsidRDefault="002C2A38" w:rsidP="002C2A38">
      <w:pPr>
        <w:pStyle w:val="Akapitzlist"/>
        <w:numPr>
          <w:ilvl w:val="0"/>
          <w:numId w:val="2"/>
        </w:num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Informację o doświadczeniu redakcyjnym i dotychczasowej przynależność do redakcji czasopism naukowych</w:t>
      </w:r>
      <w:r w:rsidR="00422662"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.</w:t>
      </w:r>
    </w:p>
    <w:p w14:paraId="60F3AA14" w14:textId="77777777" w:rsidR="00E473E1" w:rsidRPr="00E473E1" w:rsidRDefault="00E473E1" w:rsidP="00E473E1">
      <w:pPr>
        <w:shd w:val="clear" w:color="auto" w:fill="FFFFFF"/>
        <w:spacing w:after="0" w:line="288" w:lineRule="atLeast"/>
        <w:ind w:left="357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</w:p>
    <w:p w14:paraId="1CAE2577" w14:textId="194540AE" w:rsidR="00422662" w:rsidRDefault="00422662" w:rsidP="00422662">
      <w:pPr>
        <w:shd w:val="clear" w:color="auto" w:fill="FFFFFF"/>
        <w:spacing w:before="240" w:after="0" w:line="288" w:lineRule="atLeast"/>
        <w:jc w:val="both"/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Redaktor naczelny</w:t>
      </w:r>
      <w:r w:rsidR="00E473E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 xml:space="preserve"> </w:t>
      </w:r>
      <w:r w:rsidRPr="00992371">
        <w:rPr>
          <w:rFonts w:ascii="Arial" w:eastAsia="Times New Roman" w:hAnsi="Arial" w:cs="Arial"/>
          <w:bCs/>
          <w:i/>
          <w:iCs/>
          <w:color w:val="222222"/>
          <w:spacing w:val="-6"/>
          <w:sz w:val="28"/>
          <w:szCs w:val="28"/>
          <w:lang w:val="pl-PL" w:eastAsia="pl-PL"/>
        </w:rPr>
        <w:t>Polish Sociological Review</w:t>
      </w:r>
      <w:r w:rsidR="00E473E1">
        <w:rPr>
          <w:rFonts w:ascii="Arial" w:eastAsia="Times New Roman" w:hAnsi="Arial" w:cs="Arial"/>
          <w:bCs/>
          <w:i/>
          <w:iCs/>
          <w:color w:val="222222"/>
          <w:spacing w:val="-6"/>
          <w:sz w:val="28"/>
          <w:szCs w:val="28"/>
          <w:lang w:val="pl-PL" w:eastAsia="pl-PL"/>
        </w:rPr>
        <w:t xml:space="preserve"> </w:t>
      </w:r>
      <w:r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zostanie wybrany przez Z</w:t>
      </w:r>
      <w:r w:rsidR="002C2A38"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 xml:space="preserve">arząd </w:t>
      </w:r>
      <w:r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G</w:t>
      </w:r>
      <w:r w:rsidR="002C2A38"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>łówny</w:t>
      </w:r>
      <w:r w:rsidRPr="0099237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 xml:space="preserve"> PTS</w:t>
      </w:r>
      <w:r w:rsidR="00E473E1">
        <w:rPr>
          <w:rFonts w:ascii="Arial" w:eastAsia="Times New Roman" w:hAnsi="Arial" w:cs="Arial"/>
          <w:bCs/>
          <w:color w:val="222222"/>
          <w:spacing w:val="-6"/>
          <w:sz w:val="28"/>
          <w:szCs w:val="28"/>
          <w:lang w:val="pl-PL" w:eastAsia="pl-PL"/>
        </w:rPr>
        <w:t xml:space="preserve"> 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po przeprowadzeniu rozmów z kandydatami.</w:t>
      </w:r>
    </w:p>
    <w:p w14:paraId="277BA2B6" w14:textId="77777777" w:rsidR="00E473E1" w:rsidRPr="00992371" w:rsidRDefault="00E473E1" w:rsidP="00422662">
      <w:pPr>
        <w:shd w:val="clear" w:color="auto" w:fill="FFFFFF"/>
        <w:spacing w:before="240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</w:p>
    <w:p w14:paraId="5FE00159" w14:textId="7647BEA9" w:rsidR="00422662" w:rsidRPr="00992371" w:rsidRDefault="00422662" w:rsidP="00422662">
      <w:pPr>
        <w:shd w:val="clear" w:color="auto" w:fill="FFFFFF"/>
        <w:spacing w:before="240" w:after="0" w:line="288" w:lineRule="atLeast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Przewodnicząc</w:t>
      </w:r>
      <w:r w:rsidR="002C2A38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y</w:t>
      </w: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 Polskiego Towarzystwa Socjologicznego</w:t>
      </w:r>
    </w:p>
    <w:p w14:paraId="2FA0993C" w14:textId="4D1DDED5" w:rsidR="00422662" w:rsidRPr="00992371" w:rsidRDefault="00422662" w:rsidP="00E473E1">
      <w:pPr>
        <w:shd w:val="clear" w:color="auto" w:fill="FFFFFF"/>
        <w:spacing w:before="240" w:after="0" w:line="288" w:lineRule="atLeast"/>
        <w:ind w:left="708" w:firstLine="708"/>
        <w:jc w:val="both"/>
        <w:rPr>
          <w:rFonts w:ascii="Arial" w:eastAsia="Times New Roman" w:hAnsi="Arial" w:cs="Arial"/>
          <w:color w:val="222222"/>
          <w:sz w:val="19"/>
          <w:szCs w:val="19"/>
          <w:lang w:val="pl-PL" w:eastAsia="pl-PL"/>
        </w:rPr>
      </w:pPr>
      <w:r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 xml:space="preserve">Prof. dr hab. </w:t>
      </w:r>
      <w:r w:rsidR="002C2A38" w:rsidRPr="00992371">
        <w:rPr>
          <w:rFonts w:ascii="Arial" w:eastAsia="Times New Roman" w:hAnsi="Arial" w:cs="Arial"/>
          <w:bCs/>
          <w:color w:val="222222"/>
          <w:spacing w:val="-2"/>
          <w:sz w:val="28"/>
          <w:szCs w:val="28"/>
          <w:lang w:val="pl-PL" w:eastAsia="pl-PL"/>
        </w:rPr>
        <w:t>Krzysztof Konecki</w:t>
      </w:r>
    </w:p>
    <w:p w14:paraId="3F236DD6" w14:textId="77777777" w:rsidR="00EE27CB" w:rsidRPr="00E473E1" w:rsidRDefault="00EE27CB">
      <w:pPr>
        <w:rPr>
          <w:lang w:val="pl-PL"/>
        </w:rPr>
      </w:pPr>
    </w:p>
    <w:sectPr w:rsidR="00EE27CB" w:rsidRPr="00E4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123101"/>
    <w:multiLevelType w:val="hybridMultilevel"/>
    <w:tmpl w:val="7ECE3D5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677B1EB4"/>
    <w:multiLevelType w:val="hybridMultilevel"/>
    <w:tmpl w:val="2AA6A372"/>
    <w:lvl w:ilvl="0" w:tplc="042ED724">
      <w:numFmt w:val="bullet"/>
      <w:lvlText w:val=""/>
      <w:lvlJc w:val="left"/>
      <w:pPr>
        <w:ind w:left="762" w:hanging="405"/>
      </w:pPr>
      <w:rPr>
        <w:rFonts w:ascii="Symbol" w:eastAsia="Times New Roman" w:hAnsi="Symbol" w:cs="Aria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62"/>
    <w:rsid w:val="002215AA"/>
    <w:rsid w:val="002C2A38"/>
    <w:rsid w:val="00331331"/>
    <w:rsid w:val="00422662"/>
    <w:rsid w:val="005A008D"/>
    <w:rsid w:val="00745E80"/>
    <w:rsid w:val="00941FBA"/>
    <w:rsid w:val="009474CA"/>
    <w:rsid w:val="00992371"/>
    <w:rsid w:val="00AA5BA2"/>
    <w:rsid w:val="00E473E1"/>
    <w:rsid w:val="00E61657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280"/>
  <w15:chartTrackingRefBased/>
  <w15:docId w15:val="{5B330D01-ADDE-4A58-A4C0-89D7FC87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2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662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662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662"/>
    <w:rPr>
      <w:rFonts w:ascii="Segoe UI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2C2A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r@pt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Pawlak</dc:creator>
  <cp:keywords/>
  <dc:description/>
  <cp:lastModifiedBy>AgataRozalska</cp:lastModifiedBy>
  <cp:revision>2</cp:revision>
  <dcterms:created xsi:type="dcterms:W3CDTF">2020-10-15T11:02:00Z</dcterms:created>
  <dcterms:modified xsi:type="dcterms:W3CDTF">2020-10-15T11:02:00Z</dcterms:modified>
</cp:coreProperties>
</file>