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A7A7" w14:textId="0A24C528" w:rsidR="00C57FB6" w:rsidRDefault="00C57FB6" w:rsidP="00C57FB6">
      <w:pPr>
        <w:spacing w:line="360" w:lineRule="auto"/>
        <w:jc w:val="center"/>
        <w:rPr>
          <w:rFonts w:ascii="Arial" w:hAnsi="Arial" w:cs="Arial"/>
          <w:b/>
          <w:bCs/>
        </w:rPr>
      </w:pPr>
      <w:r w:rsidRPr="00ED375E">
        <w:rPr>
          <w:rFonts w:ascii="Arial" w:hAnsi="Arial" w:cs="Arial"/>
          <w:b/>
          <w:bCs/>
        </w:rPr>
        <w:t>Grzegorz Kaczyński (1943-2018)</w:t>
      </w:r>
    </w:p>
    <w:p w14:paraId="70D59A2F" w14:textId="02CDC87F" w:rsidR="00ED375E" w:rsidRDefault="00ED375E" w:rsidP="00C57FB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B916543" wp14:editId="03E68CDE">
            <wp:extent cx="1524000" cy="152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7269" w14:textId="6E06E8CA" w:rsidR="00286943" w:rsidRPr="00ED375E" w:rsidRDefault="00BE31BC" w:rsidP="004535FC">
      <w:pPr>
        <w:spacing w:line="360" w:lineRule="auto"/>
        <w:jc w:val="both"/>
        <w:rPr>
          <w:rFonts w:ascii="Arial" w:hAnsi="Arial" w:cs="Arial"/>
        </w:rPr>
      </w:pPr>
      <w:r w:rsidRPr="00ED375E">
        <w:rPr>
          <w:rFonts w:ascii="Arial" w:hAnsi="Arial" w:cs="Arial"/>
        </w:rPr>
        <w:t xml:space="preserve">Dopiero teraz doszła do nas wiadomość, że </w:t>
      </w:r>
      <w:r w:rsidR="00ED375E" w:rsidRPr="00ED375E">
        <w:rPr>
          <w:rFonts w:ascii="Arial" w:hAnsi="Arial" w:cs="Arial"/>
        </w:rPr>
        <w:t xml:space="preserve">16 </w:t>
      </w:r>
      <w:r w:rsidRPr="00ED375E">
        <w:rPr>
          <w:rFonts w:ascii="Arial" w:hAnsi="Arial" w:cs="Arial"/>
        </w:rPr>
        <w:t>listopad</w:t>
      </w:r>
      <w:r w:rsidR="00ED375E" w:rsidRPr="00ED375E">
        <w:rPr>
          <w:rFonts w:ascii="Arial" w:hAnsi="Arial" w:cs="Arial"/>
        </w:rPr>
        <w:t>a</w:t>
      </w:r>
      <w:r w:rsidRPr="00ED375E">
        <w:rPr>
          <w:rFonts w:ascii="Arial" w:hAnsi="Arial" w:cs="Arial"/>
        </w:rPr>
        <w:t xml:space="preserve"> 2018 r. zmarł w Mediolanie Grzegorz Kaczyński, afrykanista i socjolog. Studiował teologię </w:t>
      </w:r>
      <w:r w:rsidR="00C57FB6" w:rsidRPr="00ED375E">
        <w:rPr>
          <w:rFonts w:ascii="Arial" w:hAnsi="Arial" w:cs="Arial"/>
        </w:rPr>
        <w:t xml:space="preserve">moralną </w:t>
      </w:r>
      <w:r w:rsidRPr="00ED375E">
        <w:rPr>
          <w:rFonts w:ascii="Arial" w:hAnsi="Arial" w:cs="Arial"/>
        </w:rPr>
        <w:t>na ATK oraz socjologię i afrykanistykę na UW. Na początku drogi naukowej był związany z Józef</w:t>
      </w:r>
      <w:r w:rsidR="004535FC" w:rsidRPr="00ED375E">
        <w:rPr>
          <w:rFonts w:ascii="Arial" w:hAnsi="Arial" w:cs="Arial"/>
        </w:rPr>
        <w:t>em</w:t>
      </w:r>
      <w:r w:rsidRPr="00ED375E">
        <w:rPr>
          <w:rFonts w:ascii="Arial" w:hAnsi="Arial" w:cs="Arial"/>
        </w:rPr>
        <w:t xml:space="preserve"> Chałasińskiego, u którego napisał doktorat wydany jako </w:t>
      </w:r>
      <w:r w:rsidRPr="00ED375E">
        <w:rPr>
          <w:rFonts w:ascii="Arial" w:hAnsi="Arial" w:cs="Arial"/>
          <w:i/>
          <w:iCs/>
        </w:rPr>
        <w:t>Bunt i religia w Czarnej Afryce</w:t>
      </w:r>
      <w:r w:rsidRPr="00ED375E">
        <w:rPr>
          <w:rFonts w:ascii="Arial" w:hAnsi="Arial" w:cs="Arial"/>
        </w:rPr>
        <w:t xml:space="preserve"> (1979). Po wyje</w:t>
      </w:r>
      <w:r w:rsidR="00517C46" w:rsidRPr="00ED375E">
        <w:rPr>
          <w:rFonts w:ascii="Arial" w:hAnsi="Arial" w:cs="Arial"/>
        </w:rPr>
        <w:t>ź</w:t>
      </w:r>
      <w:r w:rsidRPr="00ED375E">
        <w:rPr>
          <w:rFonts w:ascii="Arial" w:hAnsi="Arial" w:cs="Arial"/>
        </w:rPr>
        <w:t>dzie do Włoch pracował (do 20</w:t>
      </w:r>
      <w:r w:rsidR="003A5069" w:rsidRPr="00ED375E">
        <w:rPr>
          <w:rFonts w:ascii="Arial" w:hAnsi="Arial" w:cs="Arial"/>
        </w:rPr>
        <w:t>1</w:t>
      </w:r>
      <w:r w:rsidRPr="00ED375E">
        <w:rPr>
          <w:rFonts w:ascii="Arial" w:hAnsi="Arial" w:cs="Arial"/>
        </w:rPr>
        <w:t>3 r.)</w:t>
      </w:r>
      <w:r w:rsidR="00517C46" w:rsidRPr="00ED375E">
        <w:rPr>
          <w:rFonts w:ascii="Arial" w:hAnsi="Arial" w:cs="Arial"/>
        </w:rPr>
        <w:t xml:space="preserve"> na </w:t>
      </w:r>
      <w:r w:rsidR="003A5069" w:rsidRPr="00ED375E">
        <w:rPr>
          <w:rFonts w:ascii="Arial" w:hAnsi="Arial" w:cs="Arial"/>
        </w:rPr>
        <w:t xml:space="preserve">uczelniach sycylijskich, ostatnio </w:t>
      </w:r>
      <w:r w:rsidR="00286943" w:rsidRPr="00ED375E">
        <w:rPr>
          <w:rFonts w:ascii="Arial" w:hAnsi="Arial" w:cs="Arial"/>
        </w:rPr>
        <w:t xml:space="preserve">kierował Katedrą </w:t>
      </w:r>
      <w:r w:rsidR="003A5069" w:rsidRPr="00ED375E">
        <w:rPr>
          <w:rFonts w:ascii="Arial" w:hAnsi="Arial" w:cs="Arial"/>
        </w:rPr>
        <w:t xml:space="preserve">Socjologii Ogólnej </w:t>
      </w:r>
      <w:r w:rsidR="00286943" w:rsidRPr="00ED375E">
        <w:rPr>
          <w:rFonts w:ascii="Arial" w:hAnsi="Arial" w:cs="Arial"/>
        </w:rPr>
        <w:t>na</w:t>
      </w:r>
      <w:r w:rsidR="003A5069" w:rsidRPr="00ED375E">
        <w:rPr>
          <w:rFonts w:ascii="Arial" w:hAnsi="Arial" w:cs="Arial"/>
        </w:rPr>
        <w:t xml:space="preserve"> Uniwersytecie w Katanii. </w:t>
      </w:r>
      <w:r w:rsidR="00ED375E" w:rsidRPr="00ED375E">
        <w:rPr>
          <w:rFonts w:ascii="Arial" w:hAnsi="Arial" w:cs="Arial"/>
        </w:rPr>
        <w:t xml:space="preserve">Przeniósł się do </w:t>
      </w:r>
      <w:r w:rsidR="00286943" w:rsidRPr="00ED375E">
        <w:rPr>
          <w:rFonts w:ascii="Arial" w:hAnsi="Arial" w:cs="Arial"/>
        </w:rPr>
        <w:t>Mediolan</w:t>
      </w:r>
      <w:r w:rsidR="00ED375E" w:rsidRPr="00ED375E">
        <w:rPr>
          <w:rFonts w:ascii="Arial" w:hAnsi="Arial" w:cs="Arial"/>
        </w:rPr>
        <w:t>u</w:t>
      </w:r>
      <w:r w:rsidR="00286943" w:rsidRPr="00ED375E">
        <w:rPr>
          <w:rFonts w:ascii="Arial" w:hAnsi="Arial" w:cs="Arial"/>
        </w:rPr>
        <w:t xml:space="preserve">. </w:t>
      </w:r>
      <w:r w:rsidR="00C57FB6" w:rsidRPr="00ED375E">
        <w:rPr>
          <w:rFonts w:ascii="Arial" w:hAnsi="Arial" w:cs="Arial"/>
        </w:rPr>
        <w:t>Utrzymywał związek z Krajem. W 1999 r. uzyskał habilitację na UW, n</w:t>
      </w:r>
      <w:r w:rsidR="00286943" w:rsidRPr="00ED375E">
        <w:rPr>
          <w:rFonts w:ascii="Arial" w:hAnsi="Arial" w:cs="Arial"/>
        </w:rPr>
        <w:t xml:space="preserve">a podstawie książki </w:t>
      </w:r>
      <w:r w:rsidR="00286943" w:rsidRPr="00ED375E">
        <w:rPr>
          <w:rFonts w:ascii="Arial" w:hAnsi="Arial" w:cs="Arial"/>
          <w:i/>
          <w:iCs/>
        </w:rPr>
        <w:t xml:space="preserve">Czarny chrystianizm </w:t>
      </w:r>
      <w:r w:rsidR="00286943" w:rsidRPr="00ED375E">
        <w:rPr>
          <w:rFonts w:ascii="Arial" w:hAnsi="Arial" w:cs="Arial"/>
        </w:rPr>
        <w:t>(1994)</w:t>
      </w:r>
      <w:r w:rsidR="00C57FB6" w:rsidRPr="00ED375E">
        <w:rPr>
          <w:rFonts w:ascii="Arial" w:hAnsi="Arial" w:cs="Arial"/>
        </w:rPr>
        <w:t xml:space="preserve">, pracował na Uniwersytecie Szczecińskim, pisał w polskich czasopismach naukowych, wydał książkę  </w:t>
      </w:r>
      <w:r w:rsidR="00C57FB6" w:rsidRPr="00ED375E">
        <w:rPr>
          <w:rFonts w:ascii="Arial" w:hAnsi="Arial" w:cs="Arial"/>
          <w:i/>
          <w:iCs/>
        </w:rPr>
        <w:t>Luigi Sturzo:</w:t>
      </w:r>
      <w:r w:rsidR="00C57FB6" w:rsidRPr="00ED375E">
        <w:rPr>
          <w:rFonts w:ascii="Arial" w:hAnsi="Arial" w:cs="Arial"/>
        </w:rPr>
        <w:t xml:space="preserve"> </w:t>
      </w:r>
      <w:r w:rsidR="00C57FB6" w:rsidRPr="00ED375E">
        <w:rPr>
          <w:rFonts w:ascii="Arial" w:hAnsi="Arial" w:cs="Arial"/>
          <w:i/>
          <w:iCs/>
        </w:rPr>
        <w:t xml:space="preserve">socjolog humanista </w:t>
      </w:r>
      <w:r w:rsidR="00C57FB6" w:rsidRPr="00ED375E">
        <w:rPr>
          <w:rFonts w:ascii="Arial" w:hAnsi="Arial" w:cs="Arial"/>
        </w:rPr>
        <w:t>(2016).</w:t>
      </w:r>
      <w:r w:rsidR="00286943" w:rsidRPr="00ED375E">
        <w:rPr>
          <w:rFonts w:ascii="Arial" w:hAnsi="Arial" w:cs="Arial"/>
        </w:rPr>
        <w:t xml:space="preserve"> </w:t>
      </w:r>
    </w:p>
    <w:p w14:paraId="7B043A77" w14:textId="24609E94" w:rsidR="004535FC" w:rsidRPr="00ED375E" w:rsidRDefault="004535FC" w:rsidP="004535FC">
      <w:pPr>
        <w:spacing w:after="120" w:line="360" w:lineRule="auto"/>
        <w:jc w:val="both"/>
        <w:rPr>
          <w:rFonts w:ascii="Arial" w:hAnsi="Arial" w:cs="Arial"/>
        </w:rPr>
      </w:pPr>
      <w:r w:rsidRPr="00ED375E">
        <w:rPr>
          <w:rFonts w:ascii="Arial" w:hAnsi="Arial" w:cs="Arial"/>
        </w:rPr>
        <w:t xml:space="preserve">Był przyjacielem socjologii polskiej i upowszechniał </w:t>
      </w:r>
      <w:r w:rsidR="00ED375E" w:rsidRPr="00ED375E">
        <w:rPr>
          <w:rFonts w:ascii="Arial" w:hAnsi="Arial" w:cs="Arial"/>
        </w:rPr>
        <w:t>ją</w:t>
      </w:r>
      <w:r w:rsidRPr="00ED375E">
        <w:rPr>
          <w:rFonts w:ascii="Arial" w:hAnsi="Arial" w:cs="Arial"/>
        </w:rPr>
        <w:t xml:space="preserve"> we Włoszech. Jego naj</w:t>
      </w:r>
      <w:r w:rsidRPr="00ED375E">
        <w:rPr>
          <w:rFonts w:ascii="Arial" w:hAnsi="Arial" w:cs="Arial"/>
          <w:snapToGrid w:val="0"/>
        </w:rPr>
        <w:t xml:space="preserve">większym osiągnieciem </w:t>
      </w:r>
      <w:r w:rsidRPr="00ED375E">
        <w:rPr>
          <w:rFonts w:ascii="Arial" w:hAnsi="Arial" w:cs="Arial"/>
          <w:snapToGrid w:val="0"/>
        </w:rPr>
        <w:t>w</w:t>
      </w:r>
      <w:r w:rsidRPr="00ED375E">
        <w:rPr>
          <w:rFonts w:ascii="Arial" w:hAnsi="Arial" w:cs="Arial"/>
          <w:snapToGrid w:val="0"/>
        </w:rPr>
        <w:t xml:space="preserve"> tym zakresie jest książka</w:t>
      </w:r>
      <w:r w:rsidRPr="00ED375E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iCs/>
          <w:snapToGrid w:val="0"/>
        </w:rPr>
        <w:t>Conoscenza</w:t>
      </w:r>
      <w:proofErr w:type="spellEnd"/>
      <w:r w:rsidRPr="00ED375E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iCs/>
          <w:snapToGrid w:val="0"/>
        </w:rPr>
        <w:t>come</w:t>
      </w:r>
      <w:proofErr w:type="spellEnd"/>
      <w:r w:rsidRPr="00ED375E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iCs/>
          <w:snapToGrid w:val="0"/>
        </w:rPr>
        <w:t>professione</w:t>
      </w:r>
      <w:proofErr w:type="spellEnd"/>
      <w:r w:rsidRPr="00ED375E">
        <w:rPr>
          <w:rFonts w:ascii="Arial" w:hAnsi="Arial" w:cs="Arial"/>
          <w:i/>
          <w:iCs/>
          <w:snapToGrid w:val="0"/>
        </w:rPr>
        <w:t xml:space="preserve">. La </w:t>
      </w:r>
      <w:proofErr w:type="spellStart"/>
      <w:r w:rsidRPr="00ED375E">
        <w:rPr>
          <w:rFonts w:ascii="Arial" w:hAnsi="Arial" w:cs="Arial"/>
          <w:i/>
          <w:iCs/>
          <w:snapToGrid w:val="0"/>
        </w:rPr>
        <w:t>sociologia</w:t>
      </w:r>
      <w:proofErr w:type="spellEnd"/>
      <w:r w:rsidRPr="00ED375E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iCs/>
          <w:snapToGrid w:val="0"/>
        </w:rPr>
        <w:t>della</w:t>
      </w:r>
      <w:proofErr w:type="spellEnd"/>
      <w:r w:rsidRPr="00ED375E">
        <w:rPr>
          <w:rFonts w:ascii="Arial" w:hAnsi="Arial" w:cs="Arial"/>
          <w:i/>
          <w:iCs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iCs/>
          <w:snapToGrid w:val="0"/>
        </w:rPr>
        <w:t>conoscenza</w:t>
      </w:r>
      <w:proofErr w:type="spellEnd"/>
      <w:r w:rsidRPr="00ED375E">
        <w:rPr>
          <w:rFonts w:ascii="Arial" w:hAnsi="Arial" w:cs="Arial"/>
          <w:i/>
          <w:iCs/>
          <w:snapToGrid w:val="0"/>
        </w:rPr>
        <w:t xml:space="preserve"> di Florian Znaniecki </w:t>
      </w:r>
      <w:r w:rsidRPr="00ED375E">
        <w:rPr>
          <w:rFonts w:ascii="Arial" w:hAnsi="Arial" w:cs="Arial"/>
          <w:iCs/>
          <w:snapToGrid w:val="0"/>
        </w:rPr>
        <w:t>(Wiedza jako zawód. Socjologia wiedzy Floriana Znanieckiego)</w:t>
      </w:r>
      <w:r w:rsidRPr="00ED375E">
        <w:rPr>
          <w:rFonts w:ascii="Arial" w:hAnsi="Arial" w:cs="Arial"/>
          <w:snapToGrid w:val="0"/>
        </w:rPr>
        <w:t xml:space="preserve">, wydana w </w:t>
      </w:r>
      <w:r w:rsidR="00ED375E" w:rsidRPr="00ED375E">
        <w:rPr>
          <w:rFonts w:ascii="Arial" w:hAnsi="Arial" w:cs="Arial"/>
          <w:snapToGrid w:val="0"/>
        </w:rPr>
        <w:t>Mediolanie</w:t>
      </w:r>
      <w:r w:rsidRPr="00ED375E">
        <w:rPr>
          <w:rFonts w:ascii="Arial" w:hAnsi="Arial" w:cs="Arial"/>
          <w:snapToGrid w:val="0"/>
        </w:rPr>
        <w:t xml:space="preserve"> w 2000 roku i w przekładzie francuskim</w:t>
      </w:r>
      <w:r w:rsidRPr="00ED375E">
        <w:rPr>
          <w:rFonts w:ascii="Arial" w:hAnsi="Arial" w:cs="Arial"/>
          <w:snapToGrid w:val="0"/>
        </w:rPr>
        <w:t xml:space="preserve"> w 2008</w:t>
      </w:r>
      <w:r w:rsidR="00ED375E" w:rsidRPr="00ED375E">
        <w:rPr>
          <w:rFonts w:ascii="Arial" w:hAnsi="Arial" w:cs="Arial"/>
          <w:snapToGrid w:val="0"/>
        </w:rPr>
        <w:t xml:space="preserve"> </w:t>
      </w:r>
      <w:r w:rsidRPr="00ED375E">
        <w:rPr>
          <w:rFonts w:ascii="Arial" w:hAnsi="Arial" w:cs="Arial"/>
          <w:snapToGrid w:val="0"/>
        </w:rPr>
        <w:t xml:space="preserve">r. </w:t>
      </w:r>
      <w:r w:rsidRPr="00ED375E">
        <w:rPr>
          <w:rFonts w:ascii="Arial" w:hAnsi="Arial" w:cs="Arial"/>
        </w:rPr>
        <w:t xml:space="preserve">Wcześniej, w 1995 roku Kaczyński </w:t>
      </w:r>
      <w:r w:rsidR="00ED375E" w:rsidRPr="00ED375E">
        <w:rPr>
          <w:rFonts w:ascii="Arial" w:hAnsi="Arial" w:cs="Arial"/>
        </w:rPr>
        <w:t>opublikował</w:t>
      </w:r>
      <w:r w:rsidRPr="00ED375E">
        <w:rPr>
          <w:rFonts w:ascii="Arial" w:hAnsi="Arial" w:cs="Arial"/>
        </w:rPr>
        <w:t xml:space="preserve"> książkę  o wolności religijnej w myśli Braci Polskich (</w:t>
      </w:r>
      <w:r w:rsidRPr="00ED375E">
        <w:rPr>
          <w:rFonts w:ascii="Arial" w:hAnsi="Arial" w:cs="Arial"/>
          <w:i/>
        </w:rPr>
        <w:t xml:space="preserve">La </w:t>
      </w:r>
      <w:proofErr w:type="spellStart"/>
      <w:r w:rsidRPr="00ED375E">
        <w:rPr>
          <w:rFonts w:ascii="Arial" w:hAnsi="Arial" w:cs="Arial"/>
          <w:i/>
        </w:rPr>
        <w:t>libertà</w:t>
      </w:r>
      <w:proofErr w:type="spellEnd"/>
      <w:r w:rsidRPr="00ED375E">
        <w:rPr>
          <w:rFonts w:ascii="Arial" w:hAnsi="Arial" w:cs="Arial"/>
          <w:i/>
        </w:rPr>
        <w:t xml:space="preserve"> </w:t>
      </w:r>
      <w:proofErr w:type="spellStart"/>
      <w:r w:rsidRPr="00ED375E">
        <w:rPr>
          <w:rFonts w:ascii="Arial" w:hAnsi="Arial" w:cs="Arial"/>
          <w:i/>
        </w:rPr>
        <w:t>religiosa</w:t>
      </w:r>
      <w:proofErr w:type="spellEnd"/>
      <w:r w:rsidRPr="00ED375E">
        <w:rPr>
          <w:rFonts w:ascii="Arial" w:hAnsi="Arial" w:cs="Arial"/>
          <w:i/>
        </w:rPr>
        <w:t xml:space="preserve"> </w:t>
      </w:r>
      <w:proofErr w:type="spellStart"/>
      <w:r w:rsidRPr="00ED375E">
        <w:rPr>
          <w:rFonts w:ascii="Arial" w:hAnsi="Arial" w:cs="Arial"/>
          <w:i/>
        </w:rPr>
        <w:t>nel</w:t>
      </w:r>
      <w:proofErr w:type="spellEnd"/>
      <w:r w:rsidRPr="00ED375E">
        <w:rPr>
          <w:rFonts w:ascii="Arial" w:hAnsi="Arial" w:cs="Arial"/>
          <w:i/>
        </w:rPr>
        <w:t xml:space="preserve"> </w:t>
      </w:r>
      <w:proofErr w:type="spellStart"/>
      <w:r w:rsidRPr="00ED375E">
        <w:rPr>
          <w:rFonts w:ascii="Arial" w:hAnsi="Arial" w:cs="Arial"/>
          <w:i/>
        </w:rPr>
        <w:t>pensiero</w:t>
      </w:r>
      <w:proofErr w:type="spellEnd"/>
      <w:r w:rsidRPr="00ED375E">
        <w:rPr>
          <w:rFonts w:ascii="Arial" w:hAnsi="Arial" w:cs="Arial"/>
          <w:i/>
        </w:rPr>
        <w:t xml:space="preserve"> dei </w:t>
      </w:r>
      <w:proofErr w:type="spellStart"/>
      <w:r w:rsidRPr="00ED375E">
        <w:rPr>
          <w:rFonts w:ascii="Arial" w:hAnsi="Arial" w:cs="Arial"/>
          <w:i/>
        </w:rPr>
        <w:t>Fratelli</w:t>
      </w:r>
      <w:proofErr w:type="spellEnd"/>
      <w:r w:rsidRPr="00ED375E">
        <w:rPr>
          <w:rFonts w:ascii="Arial" w:hAnsi="Arial" w:cs="Arial"/>
          <w:i/>
        </w:rPr>
        <w:t xml:space="preserve"> </w:t>
      </w:r>
      <w:proofErr w:type="spellStart"/>
      <w:r w:rsidRPr="00ED375E">
        <w:rPr>
          <w:rFonts w:ascii="Arial" w:hAnsi="Arial" w:cs="Arial"/>
          <w:i/>
        </w:rPr>
        <w:t>Polacchi</w:t>
      </w:r>
      <w:proofErr w:type="spellEnd"/>
      <w:r w:rsidRPr="00ED375E">
        <w:rPr>
          <w:rFonts w:ascii="Arial" w:hAnsi="Arial" w:cs="Arial"/>
          <w:i/>
        </w:rPr>
        <w:t xml:space="preserve">, </w:t>
      </w:r>
      <w:r w:rsidRPr="00ED375E">
        <w:rPr>
          <w:rFonts w:ascii="Arial" w:hAnsi="Arial" w:cs="Arial"/>
          <w:iCs/>
        </w:rPr>
        <w:t>1985</w:t>
      </w:r>
      <w:r w:rsidRPr="00ED375E">
        <w:rPr>
          <w:rFonts w:ascii="Arial" w:hAnsi="Arial" w:cs="Arial"/>
          <w:i/>
        </w:rPr>
        <w:t>)</w:t>
      </w:r>
      <w:r w:rsidR="00C57FB6" w:rsidRPr="00ED375E">
        <w:rPr>
          <w:rFonts w:ascii="Arial" w:hAnsi="Arial" w:cs="Arial"/>
        </w:rPr>
        <w:t xml:space="preserve">. </w:t>
      </w:r>
      <w:r w:rsidR="00D709AB" w:rsidRPr="00ED375E">
        <w:rPr>
          <w:rFonts w:ascii="Arial" w:hAnsi="Arial" w:cs="Arial"/>
        </w:rPr>
        <w:t>P</w:t>
      </w:r>
      <w:r w:rsidRPr="00ED375E">
        <w:rPr>
          <w:rFonts w:ascii="Arial" w:hAnsi="Arial" w:cs="Arial"/>
        </w:rPr>
        <w:t>omniejszych artykułów o socjologii polskiej, zwłaszcza o “metodzie biograficznej” Znanieckiego nie wymieniam.</w:t>
      </w:r>
    </w:p>
    <w:p w14:paraId="3297E0C9" w14:textId="7BF8B371" w:rsidR="00D709AB" w:rsidRDefault="00D709AB" w:rsidP="00D709AB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  <w:r w:rsidRPr="00ED375E">
        <w:rPr>
          <w:rFonts w:ascii="Arial" w:eastAsia="Times New Roman" w:hAnsi="Arial" w:cs="Arial"/>
          <w:lang w:eastAsia="pl-PL"/>
        </w:rPr>
        <w:t xml:space="preserve">W popularnej serii „kieszonkowych” książek </w:t>
      </w:r>
      <w:r w:rsidRPr="00D709AB">
        <w:rPr>
          <w:rFonts w:ascii="Arial" w:eastAsia="Times New Roman" w:hAnsi="Arial" w:cs="Arial"/>
          <w:i/>
          <w:lang w:eastAsia="pl-PL"/>
        </w:rPr>
        <w:t xml:space="preserve">Idee </w:t>
      </w:r>
      <w:proofErr w:type="spellStart"/>
      <w:r w:rsidRPr="00D709AB">
        <w:rPr>
          <w:rFonts w:ascii="Arial" w:eastAsia="Times New Roman" w:hAnsi="Arial" w:cs="Arial"/>
          <w:i/>
          <w:lang w:eastAsia="pl-PL"/>
        </w:rPr>
        <w:t>sociali</w:t>
      </w:r>
      <w:proofErr w:type="spellEnd"/>
      <w:r w:rsidRPr="00ED375E">
        <w:rPr>
          <w:rFonts w:ascii="Arial" w:eastAsia="Times New Roman" w:hAnsi="Arial" w:cs="Arial"/>
          <w:i/>
          <w:lang w:eastAsia="pl-PL"/>
        </w:rPr>
        <w:t xml:space="preserve"> </w:t>
      </w:r>
      <w:r w:rsidRPr="00ED375E">
        <w:rPr>
          <w:rFonts w:ascii="Arial" w:eastAsia="Times New Roman" w:hAnsi="Arial" w:cs="Arial"/>
          <w:iCs/>
          <w:lang w:eastAsia="pl-PL"/>
        </w:rPr>
        <w:t xml:space="preserve">wydał (w tłumaczeniu wspomaganym przez żonę Ritę, tłumaczkę Szymborskiej) cztery tomiki </w:t>
      </w:r>
      <w:r w:rsidR="002C52A8" w:rsidRPr="00ED375E">
        <w:rPr>
          <w:rFonts w:ascii="Arial" w:eastAsia="Times New Roman" w:hAnsi="Arial" w:cs="Arial"/>
          <w:iCs/>
          <w:lang w:eastAsia="pl-PL"/>
        </w:rPr>
        <w:t xml:space="preserve">klasyków polskiej socjologii: </w:t>
      </w:r>
      <w:r w:rsidRPr="00ED375E">
        <w:rPr>
          <w:rFonts w:ascii="Arial" w:hAnsi="Arial" w:cs="Arial"/>
        </w:rPr>
        <w:t xml:space="preserve"> </w:t>
      </w:r>
      <w:r w:rsidR="002C52A8" w:rsidRPr="00ED375E">
        <w:rPr>
          <w:rFonts w:ascii="Arial" w:hAnsi="Arial" w:cs="Arial"/>
          <w:snapToGrid w:val="0"/>
        </w:rPr>
        <w:t xml:space="preserve">Bronisława Malinowskiego </w:t>
      </w:r>
      <w:r w:rsidR="002C52A8" w:rsidRPr="00ED375E">
        <w:rPr>
          <w:rFonts w:ascii="Arial" w:hAnsi="Arial" w:cs="Arial"/>
          <w:i/>
          <w:snapToGrid w:val="0"/>
        </w:rPr>
        <w:t xml:space="preserve">Sulla </w:t>
      </w:r>
      <w:proofErr w:type="spellStart"/>
      <w:r w:rsidR="002C52A8" w:rsidRPr="00ED375E">
        <w:rPr>
          <w:rFonts w:ascii="Arial" w:hAnsi="Arial" w:cs="Arial"/>
          <w:i/>
          <w:snapToGrid w:val="0"/>
        </w:rPr>
        <w:t>guerra</w:t>
      </w:r>
      <w:proofErr w:type="spellEnd"/>
      <w:r w:rsidR="002C52A8" w:rsidRPr="00ED375E">
        <w:rPr>
          <w:rFonts w:ascii="Arial" w:hAnsi="Arial" w:cs="Arial"/>
          <w:i/>
          <w:snapToGrid w:val="0"/>
        </w:rPr>
        <w:t xml:space="preserve"> </w:t>
      </w:r>
      <w:r w:rsidR="002C52A8" w:rsidRPr="00ED375E">
        <w:rPr>
          <w:rFonts w:ascii="Arial" w:hAnsi="Arial" w:cs="Arial"/>
          <w:snapToGrid w:val="0"/>
        </w:rPr>
        <w:t>(2008)</w:t>
      </w:r>
      <w:r w:rsidR="002C52A8" w:rsidRPr="00ED375E">
        <w:rPr>
          <w:rFonts w:ascii="Arial" w:hAnsi="Arial" w:cs="Arial"/>
          <w:snapToGrid w:val="0"/>
        </w:rPr>
        <w:t xml:space="preserve">, </w:t>
      </w:r>
      <w:r w:rsidRPr="00ED375E">
        <w:rPr>
          <w:rFonts w:ascii="Arial" w:hAnsi="Arial" w:cs="Arial"/>
        </w:rPr>
        <w:t xml:space="preserve"> Floriana Znanieckiego </w:t>
      </w:r>
      <w:proofErr w:type="spellStart"/>
      <w:r w:rsidRPr="00ED375E">
        <w:rPr>
          <w:rFonts w:ascii="Arial" w:hAnsi="Arial" w:cs="Arial"/>
          <w:i/>
          <w:snapToGrid w:val="0"/>
        </w:rPr>
        <w:t>Conflitti</w:t>
      </w:r>
      <w:proofErr w:type="spellEnd"/>
      <w:r w:rsidRPr="00ED375E">
        <w:rPr>
          <w:rFonts w:ascii="Arial" w:hAnsi="Arial" w:cs="Arial"/>
          <w:i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snapToGrid w:val="0"/>
        </w:rPr>
        <w:t>fra</w:t>
      </w:r>
      <w:proofErr w:type="spellEnd"/>
      <w:r w:rsidRPr="00ED375E">
        <w:rPr>
          <w:rFonts w:ascii="Arial" w:hAnsi="Arial" w:cs="Arial"/>
          <w:i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snapToGrid w:val="0"/>
        </w:rPr>
        <w:t>nazioni</w:t>
      </w:r>
      <w:proofErr w:type="spellEnd"/>
      <w:r w:rsidRPr="00ED375E">
        <w:rPr>
          <w:rFonts w:ascii="Arial" w:hAnsi="Arial" w:cs="Arial"/>
          <w:i/>
          <w:snapToGrid w:val="0"/>
        </w:rPr>
        <w:t xml:space="preserve"> </w:t>
      </w:r>
      <w:r w:rsidRPr="00ED375E">
        <w:rPr>
          <w:rFonts w:ascii="Arial" w:hAnsi="Arial" w:cs="Arial"/>
          <w:snapToGrid w:val="0"/>
        </w:rPr>
        <w:t>(2008)</w:t>
      </w:r>
      <w:r w:rsidR="002C52A8" w:rsidRPr="00ED375E">
        <w:rPr>
          <w:rFonts w:ascii="Arial" w:hAnsi="Arial" w:cs="Arial"/>
          <w:snapToGrid w:val="0"/>
        </w:rPr>
        <w:t xml:space="preserve"> i</w:t>
      </w:r>
      <w:r w:rsidRPr="00ED375E">
        <w:rPr>
          <w:rFonts w:ascii="Arial" w:hAnsi="Arial" w:cs="Arial"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snapToGrid w:val="0"/>
        </w:rPr>
        <w:t>Saggio</w:t>
      </w:r>
      <w:proofErr w:type="spellEnd"/>
      <w:r w:rsidRPr="00ED375E">
        <w:rPr>
          <w:rFonts w:ascii="Arial" w:hAnsi="Arial" w:cs="Arial"/>
          <w:i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snapToGrid w:val="0"/>
        </w:rPr>
        <w:t>sull’antagonismo</w:t>
      </w:r>
      <w:proofErr w:type="spellEnd"/>
      <w:r w:rsidRPr="00ED375E">
        <w:rPr>
          <w:rFonts w:ascii="Arial" w:hAnsi="Arial" w:cs="Arial"/>
          <w:i/>
          <w:snapToGrid w:val="0"/>
        </w:rPr>
        <w:t xml:space="preserve"> </w:t>
      </w:r>
      <w:proofErr w:type="spellStart"/>
      <w:r w:rsidRPr="00ED375E">
        <w:rPr>
          <w:rFonts w:ascii="Arial" w:hAnsi="Arial" w:cs="Arial"/>
          <w:i/>
          <w:snapToGrid w:val="0"/>
        </w:rPr>
        <w:t>sociale</w:t>
      </w:r>
      <w:proofErr w:type="spellEnd"/>
      <w:r w:rsidRPr="00ED375E">
        <w:rPr>
          <w:rFonts w:ascii="Arial" w:hAnsi="Arial" w:cs="Arial"/>
          <w:i/>
          <w:snapToGrid w:val="0"/>
        </w:rPr>
        <w:t xml:space="preserve"> </w:t>
      </w:r>
      <w:r w:rsidRPr="00ED375E">
        <w:rPr>
          <w:rFonts w:ascii="Arial" w:hAnsi="Arial" w:cs="Arial"/>
          <w:snapToGrid w:val="0"/>
        </w:rPr>
        <w:t>(2008)</w:t>
      </w:r>
      <w:r w:rsidR="002C52A8" w:rsidRPr="00ED375E">
        <w:rPr>
          <w:rFonts w:ascii="Arial" w:hAnsi="Arial" w:cs="Arial"/>
          <w:snapToGrid w:val="0"/>
        </w:rPr>
        <w:t xml:space="preserve"> oraz Stanisława Ossowskiego </w:t>
      </w:r>
      <w:r w:rsidR="002C52A8" w:rsidRPr="00D709AB">
        <w:rPr>
          <w:rFonts w:ascii="Arial" w:eastAsia="Times New Roman" w:hAnsi="Arial" w:cs="Arial"/>
          <w:i/>
          <w:lang w:eastAsia="pl-PL"/>
        </w:rPr>
        <w:t xml:space="preserve">Sulla patria e la </w:t>
      </w:r>
      <w:proofErr w:type="spellStart"/>
      <w:r w:rsidR="002C52A8" w:rsidRPr="00D709AB">
        <w:rPr>
          <w:rFonts w:ascii="Arial" w:eastAsia="Times New Roman" w:hAnsi="Arial" w:cs="Arial"/>
          <w:i/>
          <w:lang w:eastAsia="pl-PL"/>
        </w:rPr>
        <w:t>nazione</w:t>
      </w:r>
      <w:proofErr w:type="spellEnd"/>
      <w:r w:rsidR="002C52A8" w:rsidRPr="00ED375E">
        <w:rPr>
          <w:rFonts w:ascii="Arial" w:eastAsia="Times New Roman" w:hAnsi="Arial" w:cs="Arial"/>
          <w:i/>
          <w:lang w:eastAsia="pl-PL"/>
        </w:rPr>
        <w:t xml:space="preserve"> </w:t>
      </w:r>
      <w:r w:rsidR="002C52A8" w:rsidRPr="00ED375E">
        <w:rPr>
          <w:rFonts w:ascii="Arial" w:eastAsia="Times New Roman" w:hAnsi="Arial" w:cs="Arial"/>
          <w:iCs/>
          <w:lang w:eastAsia="pl-PL"/>
        </w:rPr>
        <w:t>(2014).</w:t>
      </w:r>
      <w:r w:rsidR="002C52A8" w:rsidRPr="00ED375E">
        <w:rPr>
          <w:rFonts w:ascii="Arial" w:eastAsia="Times New Roman" w:hAnsi="Arial" w:cs="Arial"/>
          <w:i/>
          <w:lang w:eastAsia="pl-PL"/>
        </w:rPr>
        <w:t xml:space="preserve"> </w:t>
      </w:r>
      <w:r w:rsidR="002C52A8" w:rsidRPr="00ED375E">
        <w:rPr>
          <w:rFonts w:ascii="Arial" w:eastAsia="Times New Roman" w:hAnsi="Arial" w:cs="Arial"/>
          <w:iCs/>
          <w:lang w:eastAsia="pl-PL"/>
        </w:rPr>
        <w:t xml:space="preserve">Za tę ostatnią książkę otrzymał Nagrodę Polskiego Towarzystwa  Socjologicznego za najlepszy przekład pracy socjologicznej. </w:t>
      </w:r>
    </w:p>
    <w:p w14:paraId="5DDA79C0" w14:textId="77777777" w:rsidR="00083FE3" w:rsidRPr="00D709AB" w:rsidRDefault="00083FE3" w:rsidP="00D709AB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14:paraId="0C71B41B" w14:textId="2F2A9FBB" w:rsidR="00ED375E" w:rsidRPr="00ED375E" w:rsidRDefault="00D709AB" w:rsidP="00083FE3">
      <w:pPr>
        <w:spacing w:line="360" w:lineRule="auto"/>
        <w:jc w:val="both"/>
        <w:rPr>
          <w:rFonts w:ascii="Arial" w:hAnsi="Arial" w:cs="Arial"/>
        </w:rPr>
      </w:pPr>
      <w:r w:rsidRPr="00ED375E">
        <w:rPr>
          <w:rFonts w:ascii="Arial" w:hAnsi="Arial" w:cs="Arial"/>
        </w:rPr>
        <w:t xml:space="preserve">Był także </w:t>
      </w:r>
      <w:r w:rsidR="00ED375E" w:rsidRPr="00ED375E">
        <w:rPr>
          <w:rFonts w:ascii="Arial" w:hAnsi="Arial" w:cs="Arial"/>
        </w:rPr>
        <w:t>współzałożycielem i</w:t>
      </w:r>
      <w:r w:rsidRPr="00ED375E">
        <w:rPr>
          <w:rFonts w:ascii="Arial" w:hAnsi="Arial" w:cs="Arial"/>
        </w:rPr>
        <w:t xml:space="preserve"> wiceprezesem Związku Polaków we Włoszech, </w:t>
      </w:r>
      <w:r w:rsidR="00ED375E" w:rsidRPr="00ED375E">
        <w:rPr>
          <w:rFonts w:ascii="Arial" w:hAnsi="Arial" w:cs="Arial"/>
        </w:rPr>
        <w:t xml:space="preserve">zaangażowanym w utrzymanie pamięci o Monte Cassino i walkach </w:t>
      </w:r>
      <w:r w:rsidRPr="00ED375E">
        <w:rPr>
          <w:rFonts w:ascii="Arial" w:hAnsi="Arial" w:cs="Arial"/>
        </w:rPr>
        <w:t>2 Korpusu Polskiego</w:t>
      </w:r>
      <w:r w:rsidR="00ED375E" w:rsidRPr="00ED375E">
        <w:rPr>
          <w:rFonts w:ascii="Arial" w:hAnsi="Arial" w:cs="Arial"/>
        </w:rPr>
        <w:t>.</w:t>
      </w:r>
    </w:p>
    <w:p w14:paraId="33B0C8BE" w14:textId="2EDDA6DC" w:rsidR="00C522BA" w:rsidRDefault="00ED375E" w:rsidP="002C52A8">
      <w:pPr>
        <w:spacing w:line="360" w:lineRule="auto"/>
        <w:rPr>
          <w:rFonts w:ascii="Arial" w:hAnsi="Arial" w:cs="Arial"/>
        </w:rPr>
      </w:pPr>
      <w:r w:rsidRPr="00ED375E">
        <w:rPr>
          <w:rFonts w:ascii="Arial" w:hAnsi="Arial" w:cs="Arial"/>
        </w:rPr>
        <w:t xml:space="preserve">Kochał rodzinę, </w:t>
      </w:r>
      <w:r w:rsidR="00083FE3">
        <w:rPr>
          <w:rFonts w:ascii="Arial" w:hAnsi="Arial" w:cs="Arial"/>
        </w:rPr>
        <w:t xml:space="preserve">Polskę, Italię </w:t>
      </w:r>
      <w:r w:rsidRPr="00ED375E">
        <w:rPr>
          <w:rFonts w:ascii="Arial" w:hAnsi="Arial" w:cs="Arial"/>
        </w:rPr>
        <w:t>i Afrykę.</w:t>
      </w:r>
      <w:r w:rsidR="00D709AB" w:rsidRPr="00ED375E">
        <w:rPr>
          <w:rFonts w:ascii="Arial" w:hAnsi="Arial" w:cs="Arial"/>
        </w:rPr>
        <w:t xml:space="preserve"> </w:t>
      </w:r>
    </w:p>
    <w:p w14:paraId="6E6EA056" w14:textId="0489E7AA" w:rsidR="00083FE3" w:rsidRPr="00083FE3" w:rsidRDefault="00083FE3" w:rsidP="002C52A8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19 marca 2020 r.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083FE3">
        <w:rPr>
          <w:rFonts w:ascii="Arial" w:hAnsi="Arial" w:cs="Arial"/>
          <w:i/>
          <w:iCs/>
        </w:rPr>
        <w:t xml:space="preserve">Antoni Sułek   </w:t>
      </w:r>
    </w:p>
    <w:sectPr w:rsidR="00083FE3" w:rsidRPr="0008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6E43" w14:textId="77777777" w:rsidR="00DF3728" w:rsidRDefault="00DF3728" w:rsidP="00D709AB">
      <w:pPr>
        <w:spacing w:after="0" w:line="240" w:lineRule="auto"/>
      </w:pPr>
      <w:r>
        <w:separator/>
      </w:r>
    </w:p>
  </w:endnote>
  <w:endnote w:type="continuationSeparator" w:id="0">
    <w:p w14:paraId="4CF9F3EF" w14:textId="77777777" w:rsidR="00DF3728" w:rsidRDefault="00DF3728" w:rsidP="00D7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0873" w14:textId="77777777" w:rsidR="00DF3728" w:rsidRDefault="00DF3728" w:rsidP="00D709AB">
      <w:pPr>
        <w:spacing w:after="0" w:line="240" w:lineRule="auto"/>
      </w:pPr>
      <w:r>
        <w:separator/>
      </w:r>
    </w:p>
  </w:footnote>
  <w:footnote w:type="continuationSeparator" w:id="0">
    <w:p w14:paraId="34E548FA" w14:textId="77777777" w:rsidR="00DF3728" w:rsidRDefault="00DF3728" w:rsidP="00D70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BC"/>
    <w:rsid w:val="00083FE3"/>
    <w:rsid w:val="00286943"/>
    <w:rsid w:val="002C52A8"/>
    <w:rsid w:val="003A5069"/>
    <w:rsid w:val="004535FC"/>
    <w:rsid w:val="00517C46"/>
    <w:rsid w:val="00B15AFB"/>
    <w:rsid w:val="00BE31BC"/>
    <w:rsid w:val="00C522BA"/>
    <w:rsid w:val="00C57FB6"/>
    <w:rsid w:val="00D709AB"/>
    <w:rsid w:val="00DF3728"/>
    <w:rsid w:val="00E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448B"/>
  <w15:chartTrackingRefBased/>
  <w15:docId w15:val="{ADFB8A57-8DB7-41D8-8279-EC01A96B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9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9AB"/>
    <w:rPr>
      <w:sz w:val="20"/>
      <w:szCs w:val="20"/>
    </w:rPr>
  </w:style>
  <w:style w:type="character" w:styleId="Odwoanieprzypisudolnego">
    <w:name w:val="footnote reference"/>
    <w:semiHidden/>
    <w:rsid w:val="00D7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</dc:creator>
  <cp:keywords/>
  <dc:description/>
  <cp:lastModifiedBy>Antoni</cp:lastModifiedBy>
  <cp:revision>2</cp:revision>
  <dcterms:created xsi:type="dcterms:W3CDTF">2020-03-19T11:37:00Z</dcterms:created>
  <dcterms:modified xsi:type="dcterms:W3CDTF">2020-03-19T11:37:00Z</dcterms:modified>
</cp:coreProperties>
</file>