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A3" w:rsidRPr="00C92F48" w:rsidRDefault="00BA64A3" w:rsidP="008B03C3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B3BAF" w:rsidRPr="00C92F48" w:rsidRDefault="00AB3BAF" w:rsidP="00AB3BA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F48">
        <w:rPr>
          <w:rFonts w:ascii="Times New Roman" w:hAnsi="Times New Roman"/>
          <w:b/>
          <w:sz w:val="24"/>
          <w:szCs w:val="24"/>
        </w:rPr>
        <w:t>W związku z końcem kadencji</w:t>
      </w:r>
    </w:p>
    <w:p w:rsidR="00AB3BAF" w:rsidRPr="00C92F48" w:rsidRDefault="00AB3BAF" w:rsidP="008B03C3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86A41" w:rsidRPr="00C92F48" w:rsidRDefault="00B86A41" w:rsidP="00B86A4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2F48">
        <w:rPr>
          <w:rFonts w:ascii="Times New Roman" w:hAnsi="Times New Roman"/>
          <w:b/>
          <w:sz w:val="24"/>
          <w:szCs w:val="24"/>
          <w:u w:val="single"/>
        </w:rPr>
        <w:t>Rada Fundacji Centrum Badania Opinii Społecznej</w:t>
      </w:r>
    </w:p>
    <w:p w:rsidR="00B86A41" w:rsidRPr="00C92F48" w:rsidRDefault="00B86A41" w:rsidP="00B86A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2F48">
        <w:rPr>
          <w:rFonts w:ascii="Times New Roman" w:hAnsi="Times New Roman"/>
          <w:sz w:val="24"/>
          <w:szCs w:val="24"/>
        </w:rPr>
        <w:t>ogłasza konkurs na stanowisko</w:t>
      </w:r>
    </w:p>
    <w:p w:rsidR="00B86A41" w:rsidRPr="00F916DC" w:rsidRDefault="00B86A41" w:rsidP="00B86A4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916DC">
        <w:rPr>
          <w:rFonts w:ascii="Times New Roman" w:hAnsi="Times New Roman"/>
          <w:b/>
          <w:sz w:val="32"/>
          <w:szCs w:val="32"/>
        </w:rPr>
        <w:t>Dyrektora CBOS</w:t>
      </w:r>
    </w:p>
    <w:p w:rsidR="00B86A41" w:rsidRPr="00C92F48" w:rsidRDefault="00B86A41" w:rsidP="00B86A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6A41" w:rsidRPr="00C92F48" w:rsidRDefault="00B86A41" w:rsidP="00B86A4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2F48">
        <w:rPr>
          <w:rFonts w:ascii="Times New Roman" w:hAnsi="Times New Roman"/>
          <w:b/>
          <w:sz w:val="24"/>
          <w:szCs w:val="24"/>
        </w:rPr>
        <w:t>Kandydat powinien spełniać następujące warunki:</w:t>
      </w:r>
      <w:bookmarkStart w:id="0" w:name="_GoBack"/>
      <w:bookmarkEnd w:id="0"/>
    </w:p>
    <w:p w:rsidR="00B86A41" w:rsidRPr="00C92F48" w:rsidRDefault="00B86A41" w:rsidP="00B86A4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2F48">
        <w:rPr>
          <w:rFonts w:ascii="Times New Roman" w:hAnsi="Times New Roman"/>
          <w:sz w:val="24"/>
          <w:szCs w:val="24"/>
        </w:rPr>
        <w:t>stopień co najmniej doktora w zakresie nauk społecznych,</w:t>
      </w:r>
    </w:p>
    <w:p w:rsidR="00AB3BAF" w:rsidRPr="00C92F48" w:rsidRDefault="00AB3BAF" w:rsidP="00B86A4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2F48">
        <w:rPr>
          <w:rFonts w:ascii="Times New Roman" w:hAnsi="Times New Roman"/>
          <w:sz w:val="24"/>
          <w:szCs w:val="24"/>
        </w:rPr>
        <w:t>udokumentowane doświadczenie</w:t>
      </w:r>
      <w:r w:rsidR="00B86A41" w:rsidRPr="00C92F48">
        <w:rPr>
          <w:rFonts w:ascii="Times New Roman" w:hAnsi="Times New Roman"/>
          <w:sz w:val="24"/>
          <w:szCs w:val="24"/>
        </w:rPr>
        <w:t xml:space="preserve"> w prowadzeniu repre</w:t>
      </w:r>
      <w:r w:rsidRPr="00C92F48">
        <w:rPr>
          <w:rFonts w:ascii="Times New Roman" w:hAnsi="Times New Roman"/>
          <w:sz w:val="24"/>
          <w:szCs w:val="24"/>
        </w:rPr>
        <w:t>zentatywnych badań społecznych,</w:t>
      </w:r>
    </w:p>
    <w:p w:rsidR="00B86A41" w:rsidRPr="00C92F48" w:rsidRDefault="00AB3BAF" w:rsidP="00B86A4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2F48">
        <w:rPr>
          <w:rFonts w:ascii="Times New Roman" w:hAnsi="Times New Roman"/>
          <w:sz w:val="24"/>
          <w:szCs w:val="24"/>
        </w:rPr>
        <w:t>udokumentowane doświadczenie w</w:t>
      </w:r>
      <w:r w:rsidR="00B86A41" w:rsidRPr="00C92F48">
        <w:rPr>
          <w:rFonts w:ascii="Times New Roman" w:hAnsi="Times New Roman"/>
          <w:sz w:val="24"/>
          <w:szCs w:val="24"/>
        </w:rPr>
        <w:t xml:space="preserve"> kierowaniu zespołami ludzkimi,</w:t>
      </w:r>
    </w:p>
    <w:p w:rsidR="00B86A41" w:rsidRPr="00C92F48" w:rsidRDefault="00B86A41" w:rsidP="00B86A4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2F48">
        <w:rPr>
          <w:rFonts w:ascii="Times New Roman" w:hAnsi="Times New Roman"/>
          <w:sz w:val="24"/>
          <w:szCs w:val="24"/>
        </w:rPr>
        <w:t>znajomość języka angielskiego w mowie i piśmie.</w:t>
      </w:r>
    </w:p>
    <w:p w:rsidR="00B86A41" w:rsidRPr="00C92F48" w:rsidRDefault="00B86A41" w:rsidP="00B86A4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2F48">
        <w:rPr>
          <w:rFonts w:ascii="Times New Roman" w:hAnsi="Times New Roman"/>
          <w:b/>
          <w:sz w:val="24"/>
          <w:szCs w:val="24"/>
        </w:rPr>
        <w:t>Zgłoszenie powinno zawierać:</w:t>
      </w:r>
    </w:p>
    <w:p w:rsidR="00B86A41" w:rsidRPr="00C92F48" w:rsidRDefault="00B86A41" w:rsidP="00B86A4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2F48">
        <w:rPr>
          <w:rFonts w:ascii="Times New Roman" w:hAnsi="Times New Roman"/>
          <w:sz w:val="24"/>
          <w:szCs w:val="24"/>
        </w:rPr>
        <w:t>deklarację o przystąpieniu do konkursu,</w:t>
      </w:r>
    </w:p>
    <w:p w:rsidR="00B86A41" w:rsidRPr="00C92F48" w:rsidRDefault="00B86A41" w:rsidP="00AB3B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2F48">
        <w:rPr>
          <w:rFonts w:ascii="Times New Roman" w:hAnsi="Times New Roman"/>
          <w:sz w:val="24"/>
          <w:szCs w:val="24"/>
        </w:rPr>
        <w:t>życiorys kandydata (CV) ze szczególnym uwzględnieniem dorobku naukowego,</w:t>
      </w:r>
      <w:r w:rsidR="00F30494" w:rsidRPr="00C92F48">
        <w:rPr>
          <w:rFonts w:ascii="Times New Roman" w:hAnsi="Times New Roman"/>
          <w:sz w:val="24"/>
          <w:szCs w:val="24"/>
        </w:rPr>
        <w:t xml:space="preserve"> w tym </w:t>
      </w:r>
      <w:r w:rsidRPr="00C92F48">
        <w:rPr>
          <w:rFonts w:ascii="Times New Roman" w:hAnsi="Times New Roman"/>
          <w:sz w:val="24"/>
          <w:szCs w:val="24"/>
        </w:rPr>
        <w:t>wykaz publikacji,</w:t>
      </w:r>
    </w:p>
    <w:p w:rsidR="00B86A41" w:rsidRPr="00C92F48" w:rsidRDefault="00B86A41" w:rsidP="00B86A4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2F48">
        <w:rPr>
          <w:rFonts w:ascii="Times New Roman" w:hAnsi="Times New Roman"/>
          <w:sz w:val="24"/>
          <w:szCs w:val="24"/>
        </w:rPr>
        <w:t xml:space="preserve">perspektywiczną koncepcję funkcjonowania i rozwoju Fundacji CBOS, zgodną </w:t>
      </w:r>
      <w:r w:rsidRPr="00C92F48">
        <w:rPr>
          <w:rFonts w:ascii="Times New Roman" w:hAnsi="Times New Roman"/>
          <w:sz w:val="24"/>
          <w:szCs w:val="24"/>
        </w:rPr>
        <w:br/>
        <w:t>z ustawą  z dnia 20 lutego 1997 r. o Fundacji CBOS,</w:t>
      </w:r>
    </w:p>
    <w:p w:rsidR="00B86A41" w:rsidRPr="00C92F48" w:rsidRDefault="00B86A41" w:rsidP="00B86A4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2F48">
        <w:rPr>
          <w:rFonts w:ascii="Times New Roman" w:hAnsi="Times New Roman"/>
          <w:sz w:val="24"/>
          <w:szCs w:val="24"/>
        </w:rPr>
        <w:t xml:space="preserve">oświadczenie kandydata o korzystaniu z pełni praw publicznych i niekaralności </w:t>
      </w:r>
      <w:r w:rsidRPr="00C92F48">
        <w:rPr>
          <w:rFonts w:ascii="Times New Roman" w:hAnsi="Times New Roman"/>
          <w:sz w:val="24"/>
          <w:szCs w:val="24"/>
        </w:rPr>
        <w:br/>
        <w:t>za przestępstwa popełnione umyślnie.</w:t>
      </w:r>
    </w:p>
    <w:p w:rsidR="00B86A41" w:rsidRPr="00C92F48" w:rsidRDefault="00B86A41" w:rsidP="00B86A4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6A41" w:rsidRPr="00C92F48" w:rsidRDefault="00862B50" w:rsidP="006A4B5A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F48">
        <w:rPr>
          <w:rFonts w:ascii="Times New Roman" w:hAnsi="Times New Roman"/>
          <w:color w:val="000000"/>
          <w:sz w:val="24"/>
          <w:szCs w:val="24"/>
        </w:rPr>
        <w:t xml:space="preserve">Ustawa  i Statut Fundacji CBOS są dostępne na: </w:t>
      </w:r>
      <w:hyperlink r:id="rId5" w:tooltip="http://www.cbos.pl/PL/o_firmie/o_firmie.php" w:history="1">
        <w:r w:rsidRPr="00C92F48">
          <w:rPr>
            <w:rStyle w:val="Hipercze"/>
            <w:rFonts w:ascii="Times New Roman" w:hAnsi="Times New Roman"/>
            <w:sz w:val="24"/>
            <w:szCs w:val="24"/>
          </w:rPr>
          <w:t>www.cbos.pl/PL/o_firmie/o_firmie.php</w:t>
        </w:r>
      </w:hyperlink>
      <w:r w:rsidRPr="00C92F48">
        <w:rPr>
          <w:rFonts w:ascii="Times New Roman" w:hAnsi="Times New Roman"/>
          <w:color w:val="000000"/>
          <w:sz w:val="24"/>
          <w:szCs w:val="24"/>
        </w:rPr>
        <w:t xml:space="preserve"> oraz: </w:t>
      </w:r>
      <w:hyperlink r:id="rId6" w:tooltip="http://cbos.bip-e.pl/cbs/status-prawny/1665,Status-prawny.html" w:history="1">
        <w:r w:rsidRPr="00C92F48">
          <w:rPr>
            <w:rStyle w:val="Hipercze"/>
            <w:rFonts w:ascii="Times New Roman" w:hAnsi="Times New Roman"/>
            <w:sz w:val="24"/>
            <w:szCs w:val="24"/>
          </w:rPr>
          <w:t>cbos.bip-e.pl/</w:t>
        </w:r>
        <w:proofErr w:type="spellStart"/>
        <w:r w:rsidRPr="00C92F48">
          <w:rPr>
            <w:rStyle w:val="Hipercze"/>
            <w:rFonts w:ascii="Times New Roman" w:hAnsi="Times New Roman"/>
            <w:sz w:val="24"/>
            <w:szCs w:val="24"/>
          </w:rPr>
          <w:t>cbs</w:t>
        </w:r>
        <w:proofErr w:type="spellEnd"/>
        <w:r w:rsidRPr="00C92F48">
          <w:rPr>
            <w:rStyle w:val="Hipercze"/>
            <w:rFonts w:ascii="Times New Roman" w:hAnsi="Times New Roman"/>
            <w:sz w:val="24"/>
            <w:szCs w:val="24"/>
          </w:rPr>
          <w:t>/status-prawny/1665,Status-prawny.html</w:t>
        </w:r>
      </w:hyperlink>
      <w:r w:rsidRPr="00C92F48">
        <w:rPr>
          <w:rFonts w:ascii="Times New Roman" w:hAnsi="Times New Roman"/>
          <w:sz w:val="24"/>
          <w:szCs w:val="24"/>
        </w:rPr>
        <w:t xml:space="preserve">. </w:t>
      </w:r>
      <w:r w:rsidR="00B86A41" w:rsidRPr="00C92F48">
        <w:rPr>
          <w:rFonts w:ascii="Times New Roman" w:hAnsi="Times New Roman"/>
          <w:sz w:val="24"/>
          <w:szCs w:val="24"/>
        </w:rPr>
        <w:t xml:space="preserve">Zgłoszenie w zaklejonych kopertach opatrzonych napisem </w:t>
      </w:r>
      <w:r w:rsidR="00B86A41" w:rsidRPr="00C92F48">
        <w:rPr>
          <w:rFonts w:ascii="Times New Roman" w:hAnsi="Times New Roman"/>
          <w:i/>
          <w:sz w:val="24"/>
          <w:szCs w:val="24"/>
        </w:rPr>
        <w:t>„konkurs”</w:t>
      </w:r>
      <w:r w:rsidR="00B86A41" w:rsidRPr="00C92F48">
        <w:rPr>
          <w:rFonts w:ascii="Times New Roman" w:hAnsi="Times New Roman"/>
          <w:sz w:val="24"/>
          <w:szCs w:val="24"/>
        </w:rPr>
        <w:t xml:space="preserve"> można składać bezpośrednio </w:t>
      </w:r>
      <w:r w:rsidR="0069543D" w:rsidRPr="00C92F48">
        <w:rPr>
          <w:rFonts w:ascii="Times New Roman" w:hAnsi="Times New Roman"/>
          <w:sz w:val="24"/>
          <w:szCs w:val="24"/>
        </w:rPr>
        <w:t>w siedzibie CBOS, ul. Świętojerska 5/7</w:t>
      </w:r>
      <w:r w:rsidR="00B86A41" w:rsidRPr="00C92F48">
        <w:rPr>
          <w:rFonts w:ascii="Times New Roman" w:hAnsi="Times New Roman"/>
          <w:sz w:val="24"/>
          <w:szCs w:val="24"/>
        </w:rPr>
        <w:t xml:space="preserve">, </w:t>
      </w:r>
      <w:r w:rsidR="0069543D" w:rsidRPr="00C92F48">
        <w:rPr>
          <w:rFonts w:ascii="Times New Roman" w:hAnsi="Times New Roman"/>
          <w:sz w:val="24"/>
          <w:szCs w:val="24"/>
        </w:rPr>
        <w:t>00-236</w:t>
      </w:r>
      <w:r w:rsidR="00F30494" w:rsidRPr="00C92F48">
        <w:rPr>
          <w:rFonts w:ascii="Times New Roman" w:hAnsi="Times New Roman"/>
          <w:sz w:val="24"/>
          <w:szCs w:val="24"/>
        </w:rPr>
        <w:t xml:space="preserve"> Warszawa, do 20</w:t>
      </w:r>
      <w:r w:rsidR="00AB3BAF" w:rsidRPr="00C92F48">
        <w:rPr>
          <w:rFonts w:ascii="Times New Roman" w:hAnsi="Times New Roman"/>
          <w:sz w:val="24"/>
          <w:szCs w:val="24"/>
        </w:rPr>
        <w:t xml:space="preserve"> grudnia 2017</w:t>
      </w:r>
      <w:r w:rsidR="00B86A41" w:rsidRPr="00C92F48">
        <w:rPr>
          <w:rFonts w:ascii="Times New Roman" w:hAnsi="Times New Roman"/>
          <w:sz w:val="24"/>
          <w:szCs w:val="24"/>
        </w:rPr>
        <w:t>r. Rada Fundacji zastrzega sobie prawo unieważnienia konkursu bez podania przyczyn.</w:t>
      </w:r>
      <w:r w:rsidR="006A4B5A" w:rsidRPr="00C92F48">
        <w:rPr>
          <w:rFonts w:ascii="Times New Roman" w:hAnsi="Times New Roman"/>
          <w:sz w:val="24"/>
          <w:szCs w:val="24"/>
        </w:rPr>
        <w:t xml:space="preserve"> </w:t>
      </w:r>
    </w:p>
    <w:sectPr w:rsidR="00B86A41" w:rsidRPr="00C9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24A"/>
    <w:multiLevelType w:val="hybridMultilevel"/>
    <w:tmpl w:val="BE8CA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0425A"/>
    <w:multiLevelType w:val="hybridMultilevel"/>
    <w:tmpl w:val="8888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21BE3"/>
    <w:multiLevelType w:val="hybridMultilevel"/>
    <w:tmpl w:val="E1A88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F5B70"/>
    <w:multiLevelType w:val="hybridMultilevel"/>
    <w:tmpl w:val="0F488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53"/>
    <w:rsid w:val="001F3D54"/>
    <w:rsid w:val="00267CBA"/>
    <w:rsid w:val="0049268F"/>
    <w:rsid w:val="0069543D"/>
    <w:rsid w:val="006A4B5A"/>
    <w:rsid w:val="007234A1"/>
    <w:rsid w:val="00725434"/>
    <w:rsid w:val="007370DE"/>
    <w:rsid w:val="00850AE3"/>
    <w:rsid w:val="00862B50"/>
    <w:rsid w:val="008B03C3"/>
    <w:rsid w:val="008F2B53"/>
    <w:rsid w:val="00983621"/>
    <w:rsid w:val="00AB3BAF"/>
    <w:rsid w:val="00AE757E"/>
    <w:rsid w:val="00B33CBB"/>
    <w:rsid w:val="00B86A41"/>
    <w:rsid w:val="00BA64A3"/>
    <w:rsid w:val="00C92F48"/>
    <w:rsid w:val="00CB2B4A"/>
    <w:rsid w:val="00DF0B38"/>
    <w:rsid w:val="00F21729"/>
    <w:rsid w:val="00F2201B"/>
    <w:rsid w:val="00F30494"/>
    <w:rsid w:val="00F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A799"/>
  <w15:chartTrackingRefBased/>
  <w15:docId w15:val="{D9A4A0B2-EB85-4FEC-AB30-E2AB301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5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757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75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6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os.bip-e.pl/cbs/status-prawny/1665,Status-prawny.html" TargetMode="External"/><Relationship Id="rId5" Type="http://schemas.openxmlformats.org/officeDocument/2006/relationships/hyperlink" Target="http://www.cbos.pl/PL/o_firmie/o_firmi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CBOS</dc:creator>
  <cp:keywords/>
  <dc:description/>
  <cp:lastModifiedBy>Sekretariat CBOS</cp:lastModifiedBy>
  <cp:revision>7</cp:revision>
  <dcterms:created xsi:type="dcterms:W3CDTF">2017-11-16T10:13:00Z</dcterms:created>
  <dcterms:modified xsi:type="dcterms:W3CDTF">2017-11-20T09:11:00Z</dcterms:modified>
</cp:coreProperties>
</file>