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2" w:rsidRDefault="001C4332" w:rsidP="0006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9F2C95" w:rsidRDefault="009F2C95" w:rsidP="0092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FE4" w:rsidRPr="005646D8" w:rsidRDefault="00067FE4" w:rsidP="00924E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>Katedra Komun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67FE4">
        <w:rPr>
          <w:rFonts w:ascii="Times New Roman" w:hAnsi="Times New Roman" w:cs="Times New Roman"/>
          <w:sz w:val="24"/>
          <w:szCs w:val="24"/>
        </w:rPr>
        <w:t>kacji</w:t>
      </w:r>
      <w:r>
        <w:rPr>
          <w:rFonts w:ascii="Times New Roman" w:hAnsi="Times New Roman" w:cs="Times New Roman"/>
          <w:sz w:val="24"/>
          <w:szCs w:val="24"/>
        </w:rPr>
        <w:t xml:space="preserve"> Wizualnej w Instytucie Dziennikarstwa i Komunikacji Społecznej KUL rozpoczyna cykl konferencji </w:t>
      </w:r>
      <w:r w:rsidR="00B358B4">
        <w:rPr>
          <w:rFonts w:ascii="Times New Roman" w:hAnsi="Times New Roman" w:cs="Times New Roman"/>
          <w:sz w:val="24"/>
          <w:szCs w:val="24"/>
        </w:rPr>
        <w:t xml:space="preserve">pod ogólnym tytułem: </w:t>
      </w:r>
      <w:r w:rsidR="005646D8" w:rsidRPr="005646D8">
        <w:rPr>
          <w:rFonts w:ascii="Times New Roman" w:hAnsi="Times New Roman" w:cs="Times New Roman"/>
          <w:b/>
          <w:sz w:val="24"/>
          <w:szCs w:val="24"/>
        </w:rPr>
        <w:t>Przestrzenie komunikacji wizualnej – nowe odsłony</w:t>
      </w:r>
      <w:r w:rsidR="00924E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E9C" w:rsidRPr="00924E9C">
        <w:rPr>
          <w:rFonts w:ascii="Times New Roman" w:hAnsi="Times New Roman" w:cs="Times New Roman"/>
          <w:sz w:val="24"/>
          <w:szCs w:val="24"/>
        </w:rPr>
        <w:t>której przyświeca</w:t>
      </w:r>
      <w:r w:rsidR="0092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9C">
        <w:rPr>
          <w:rFonts w:ascii="Times New Roman" w:hAnsi="Times New Roman" w:cs="Times New Roman"/>
          <w:sz w:val="24"/>
          <w:szCs w:val="24"/>
        </w:rPr>
        <w:t>idea stworzenia płaszczyzny wymiany myśli</w:t>
      </w:r>
      <w:r w:rsidR="00924E9C" w:rsidRPr="00924E9C">
        <w:rPr>
          <w:rFonts w:ascii="Times New Roman" w:hAnsi="Times New Roman" w:cs="Times New Roman"/>
          <w:sz w:val="24"/>
          <w:szCs w:val="24"/>
        </w:rPr>
        <w:t xml:space="preserve"> teoretyków i badaczy komunikacji wizualnej</w:t>
      </w:r>
      <w:r w:rsidR="005646D8" w:rsidRPr="005646D8">
        <w:rPr>
          <w:rFonts w:ascii="Times New Roman" w:hAnsi="Times New Roman" w:cs="Times New Roman"/>
          <w:b/>
          <w:sz w:val="24"/>
          <w:szCs w:val="24"/>
        </w:rPr>
        <w:t>.</w:t>
      </w:r>
      <w:r w:rsidR="00924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332" w:rsidRPr="00B358B4" w:rsidRDefault="005646D8" w:rsidP="0092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paradygmat wizualności określa sposób myślenia o otaczającej nas rzeczywistości, a komunikacja</w:t>
      </w:r>
      <w:r w:rsidRPr="0006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wizualna stała się naczelną kategorią poznawczą. Fotografia stanowi jedną z ważniejszych form w pejzażu mediów wizualnych i wciąż w znacznej mierze kształtuje oblicze współczesnej kultury. Znajdujemy ją wszędzie – począwszy od badań naukowych, po sztukę, literaturę, ekspansywny świat mediów. </w:t>
      </w:r>
      <w:r w:rsidR="0021400A">
        <w:rPr>
          <w:rFonts w:ascii="Times New Roman" w:hAnsi="Times New Roman" w:cs="Times New Roman"/>
          <w:sz w:val="24"/>
          <w:szCs w:val="24"/>
        </w:rPr>
        <w:t>Nieprzypadkowo 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E9C">
        <w:rPr>
          <w:rFonts w:ascii="Times New Roman" w:hAnsi="Times New Roman" w:cs="Times New Roman"/>
          <w:sz w:val="24"/>
          <w:szCs w:val="24"/>
        </w:rPr>
        <w:t xml:space="preserve">pierwsza konferencja z naszego cyklu jest </w:t>
      </w:r>
      <w:r w:rsidR="0021400A">
        <w:rPr>
          <w:rFonts w:ascii="Times New Roman" w:hAnsi="Times New Roman" w:cs="Times New Roman"/>
          <w:sz w:val="24"/>
          <w:szCs w:val="24"/>
        </w:rPr>
        <w:t xml:space="preserve"> zatytułowan</w:t>
      </w:r>
      <w:r w:rsidR="00924E9C">
        <w:rPr>
          <w:rFonts w:ascii="Times New Roman" w:hAnsi="Times New Roman" w:cs="Times New Roman"/>
          <w:sz w:val="24"/>
          <w:szCs w:val="24"/>
        </w:rPr>
        <w:t>a</w:t>
      </w:r>
      <w:r w:rsidR="0021400A">
        <w:rPr>
          <w:rFonts w:ascii="Times New Roman" w:hAnsi="Times New Roman" w:cs="Times New Roman"/>
          <w:sz w:val="24"/>
          <w:szCs w:val="24"/>
        </w:rPr>
        <w:t xml:space="preserve">: </w:t>
      </w:r>
      <w:r w:rsidR="00067FE4" w:rsidRPr="001C4332">
        <w:rPr>
          <w:rFonts w:ascii="Times New Roman" w:hAnsi="Times New Roman" w:cs="Times New Roman"/>
          <w:b/>
          <w:sz w:val="24"/>
          <w:szCs w:val="24"/>
        </w:rPr>
        <w:t>Fotografia w mediach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46D8" w:rsidRDefault="001C7306" w:rsidP="0092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temat skupiony na szeroko rozumianym społeczno-kulturowym kontekście funkcjonowania fotografii</w:t>
      </w:r>
      <w:r w:rsidR="005646D8">
        <w:rPr>
          <w:rFonts w:ascii="Times New Roman" w:hAnsi="Times New Roman" w:cs="Times New Roman"/>
          <w:sz w:val="24"/>
          <w:szCs w:val="24"/>
        </w:rPr>
        <w:t xml:space="preserve"> w przestrzeni komunikacyjne</w:t>
      </w:r>
      <w:r w:rsidR="00BC1B4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W szczególności interesuje nas rozległa i </w:t>
      </w:r>
      <w:r w:rsidR="00D5526C">
        <w:rPr>
          <w:rFonts w:ascii="Times New Roman" w:hAnsi="Times New Roman" w:cs="Times New Roman"/>
          <w:sz w:val="24"/>
          <w:szCs w:val="24"/>
        </w:rPr>
        <w:t>zróżnicowana</w:t>
      </w:r>
      <w:r>
        <w:rPr>
          <w:rFonts w:ascii="Times New Roman" w:hAnsi="Times New Roman" w:cs="Times New Roman"/>
          <w:sz w:val="24"/>
          <w:szCs w:val="24"/>
        </w:rPr>
        <w:t xml:space="preserve"> sfera twórczości łączącej fotografię z innymi mediami zarówno tradycyjnymi </w:t>
      </w:r>
      <w:r w:rsidR="00D5526C">
        <w:rPr>
          <w:rFonts w:ascii="Times New Roman" w:hAnsi="Times New Roman" w:cs="Times New Roman"/>
          <w:sz w:val="24"/>
          <w:szCs w:val="24"/>
        </w:rPr>
        <w:t>(literatura, prasa, telewizja, film, materiały video) jak i „nowymi” (</w:t>
      </w:r>
      <w:r w:rsidR="00234A85">
        <w:rPr>
          <w:rFonts w:ascii="Times New Roman" w:hAnsi="Times New Roman" w:cs="Times New Roman"/>
          <w:sz w:val="24"/>
          <w:szCs w:val="24"/>
        </w:rPr>
        <w:t xml:space="preserve">telefony komórkowe, </w:t>
      </w:r>
      <w:r w:rsidR="005646D8">
        <w:rPr>
          <w:rFonts w:ascii="Times New Roman" w:hAnsi="Times New Roman" w:cs="Times New Roman"/>
          <w:sz w:val="24"/>
          <w:szCs w:val="24"/>
        </w:rPr>
        <w:t xml:space="preserve">media społecznościowe, </w:t>
      </w:r>
      <w:proofErr w:type="spellStart"/>
      <w:r w:rsidR="00D5526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D5526C">
        <w:rPr>
          <w:rFonts w:ascii="Times New Roman" w:hAnsi="Times New Roman" w:cs="Times New Roman"/>
          <w:sz w:val="24"/>
          <w:szCs w:val="24"/>
        </w:rPr>
        <w:t>, witryny w</w:t>
      </w:r>
      <w:r w:rsidR="005646D8">
        <w:rPr>
          <w:rFonts w:ascii="Times New Roman" w:hAnsi="Times New Roman" w:cs="Times New Roman"/>
          <w:sz w:val="24"/>
          <w:szCs w:val="24"/>
        </w:rPr>
        <w:t>ww, multimedia, gry komputerowe</w:t>
      </w:r>
      <w:r w:rsidR="006A1785">
        <w:rPr>
          <w:rFonts w:ascii="Times New Roman" w:hAnsi="Times New Roman" w:cs="Times New Roman"/>
          <w:sz w:val="24"/>
          <w:szCs w:val="24"/>
        </w:rPr>
        <w:t>)</w:t>
      </w:r>
      <w:r w:rsidR="005646D8">
        <w:rPr>
          <w:rFonts w:ascii="Times New Roman" w:hAnsi="Times New Roman" w:cs="Times New Roman"/>
          <w:sz w:val="24"/>
          <w:szCs w:val="24"/>
        </w:rPr>
        <w:t>.</w:t>
      </w:r>
      <w:r w:rsidR="006A1785">
        <w:rPr>
          <w:rFonts w:ascii="Times New Roman" w:hAnsi="Times New Roman" w:cs="Times New Roman"/>
          <w:sz w:val="24"/>
          <w:szCs w:val="24"/>
        </w:rPr>
        <w:t xml:space="preserve"> </w:t>
      </w:r>
      <w:r w:rsidR="005646D8">
        <w:rPr>
          <w:rFonts w:ascii="Times New Roman" w:hAnsi="Times New Roman" w:cs="Times New Roman"/>
          <w:sz w:val="24"/>
          <w:szCs w:val="24"/>
        </w:rPr>
        <w:t>Dostrzegamy procesy, w których m</w:t>
      </w:r>
      <w:r w:rsidR="006A1785">
        <w:rPr>
          <w:rFonts w:ascii="Times New Roman" w:hAnsi="Times New Roman" w:cs="Times New Roman"/>
          <w:sz w:val="24"/>
          <w:szCs w:val="24"/>
        </w:rPr>
        <w:t>imetyczne kody wizualne</w:t>
      </w:r>
      <w:r w:rsidR="005646D8">
        <w:rPr>
          <w:rFonts w:ascii="Times New Roman" w:hAnsi="Times New Roman" w:cs="Times New Roman"/>
          <w:sz w:val="24"/>
          <w:szCs w:val="24"/>
        </w:rPr>
        <w:t>,</w:t>
      </w:r>
      <w:r w:rsidR="006A1785">
        <w:rPr>
          <w:rFonts w:ascii="Times New Roman" w:hAnsi="Times New Roman" w:cs="Times New Roman"/>
          <w:sz w:val="24"/>
          <w:szCs w:val="24"/>
        </w:rPr>
        <w:t xml:space="preserve"> zakładające wierną reprodukcję obrazów, </w:t>
      </w:r>
      <w:r w:rsidR="00234A85">
        <w:rPr>
          <w:rFonts w:ascii="Times New Roman" w:hAnsi="Times New Roman" w:cs="Times New Roman"/>
          <w:sz w:val="24"/>
          <w:szCs w:val="24"/>
        </w:rPr>
        <w:t>zastępowane</w:t>
      </w:r>
      <w:r w:rsidR="006A1785">
        <w:rPr>
          <w:rFonts w:ascii="Times New Roman" w:hAnsi="Times New Roman" w:cs="Times New Roman"/>
          <w:sz w:val="24"/>
          <w:szCs w:val="24"/>
        </w:rPr>
        <w:t xml:space="preserve"> są </w:t>
      </w:r>
      <w:r w:rsidR="00C45DB2">
        <w:rPr>
          <w:rFonts w:ascii="Times New Roman" w:hAnsi="Times New Roman" w:cs="Times New Roman"/>
          <w:sz w:val="24"/>
          <w:szCs w:val="24"/>
        </w:rPr>
        <w:t xml:space="preserve">zindywidualizowanymi </w:t>
      </w:r>
      <w:r w:rsidR="006A1785">
        <w:rPr>
          <w:rFonts w:ascii="Times New Roman" w:hAnsi="Times New Roman" w:cs="Times New Roman"/>
          <w:sz w:val="24"/>
          <w:szCs w:val="24"/>
        </w:rPr>
        <w:t xml:space="preserve">kodami ekspresyjnymi, które </w:t>
      </w:r>
      <w:r w:rsidR="00234A85">
        <w:rPr>
          <w:rFonts w:ascii="Times New Roman" w:hAnsi="Times New Roman" w:cs="Times New Roman"/>
          <w:sz w:val="24"/>
          <w:szCs w:val="24"/>
        </w:rPr>
        <w:t>dopuszczają</w:t>
      </w:r>
      <w:r w:rsidR="00C45DB2">
        <w:rPr>
          <w:rFonts w:ascii="Times New Roman" w:hAnsi="Times New Roman" w:cs="Times New Roman"/>
          <w:sz w:val="24"/>
          <w:szCs w:val="24"/>
        </w:rPr>
        <w:t xml:space="preserve"> autorskie i </w:t>
      </w:r>
      <w:r w:rsidR="006A1785">
        <w:rPr>
          <w:rFonts w:ascii="Times New Roman" w:hAnsi="Times New Roman" w:cs="Times New Roman"/>
          <w:sz w:val="24"/>
          <w:szCs w:val="24"/>
        </w:rPr>
        <w:t>twórcze kreacje</w:t>
      </w:r>
      <w:r w:rsidR="00D5526C">
        <w:rPr>
          <w:rFonts w:ascii="Times New Roman" w:hAnsi="Times New Roman" w:cs="Times New Roman"/>
          <w:sz w:val="24"/>
          <w:szCs w:val="24"/>
        </w:rPr>
        <w:t>.</w:t>
      </w:r>
      <w:r w:rsidR="006A1785">
        <w:rPr>
          <w:rFonts w:ascii="Times New Roman" w:hAnsi="Times New Roman" w:cs="Times New Roman"/>
          <w:sz w:val="24"/>
          <w:szCs w:val="24"/>
        </w:rPr>
        <w:t xml:space="preserve"> </w:t>
      </w:r>
      <w:r w:rsidR="00D5526C">
        <w:rPr>
          <w:rFonts w:ascii="Times New Roman" w:hAnsi="Times New Roman" w:cs="Times New Roman"/>
          <w:sz w:val="24"/>
          <w:szCs w:val="24"/>
        </w:rPr>
        <w:t xml:space="preserve">Systematyczna ekspansja „nowych” mediów elektronicznych </w:t>
      </w:r>
      <w:r w:rsidR="00234A85">
        <w:rPr>
          <w:rFonts w:ascii="Times New Roman" w:hAnsi="Times New Roman" w:cs="Times New Roman"/>
          <w:sz w:val="24"/>
          <w:szCs w:val="24"/>
        </w:rPr>
        <w:t>przyczynia się do</w:t>
      </w:r>
      <w:r w:rsidR="001C4332">
        <w:rPr>
          <w:rFonts w:ascii="Times New Roman" w:hAnsi="Times New Roman" w:cs="Times New Roman"/>
          <w:sz w:val="24"/>
          <w:szCs w:val="24"/>
        </w:rPr>
        <w:t xml:space="preserve"> </w:t>
      </w:r>
      <w:r w:rsidR="00234A85">
        <w:rPr>
          <w:rFonts w:ascii="Times New Roman" w:hAnsi="Times New Roman" w:cs="Times New Roman"/>
          <w:sz w:val="24"/>
          <w:szCs w:val="24"/>
        </w:rPr>
        <w:t>wypierania</w:t>
      </w:r>
      <w:r w:rsidR="00D5526C">
        <w:rPr>
          <w:rFonts w:ascii="Times New Roman" w:hAnsi="Times New Roman" w:cs="Times New Roman"/>
          <w:sz w:val="24"/>
          <w:szCs w:val="24"/>
        </w:rPr>
        <w:t xml:space="preserve"> fotografii tradycyjn</w:t>
      </w:r>
      <w:r w:rsidR="00234A85">
        <w:rPr>
          <w:rFonts w:ascii="Times New Roman" w:hAnsi="Times New Roman" w:cs="Times New Roman"/>
          <w:sz w:val="24"/>
          <w:szCs w:val="24"/>
        </w:rPr>
        <w:t>ie definiowanej</w:t>
      </w:r>
      <w:r w:rsidR="0021400A">
        <w:rPr>
          <w:rFonts w:ascii="Times New Roman" w:hAnsi="Times New Roman" w:cs="Times New Roman"/>
          <w:sz w:val="24"/>
          <w:szCs w:val="24"/>
        </w:rPr>
        <w:t>,</w:t>
      </w:r>
      <w:r w:rsidR="00D5526C">
        <w:rPr>
          <w:rFonts w:ascii="Times New Roman" w:hAnsi="Times New Roman" w:cs="Times New Roman"/>
          <w:sz w:val="24"/>
          <w:szCs w:val="24"/>
        </w:rPr>
        <w:t xml:space="preserve"> przez obrazy generowane </w:t>
      </w:r>
      <w:r w:rsidR="0021400A">
        <w:rPr>
          <w:rFonts w:ascii="Times New Roman" w:hAnsi="Times New Roman" w:cs="Times New Roman"/>
          <w:sz w:val="24"/>
          <w:szCs w:val="24"/>
        </w:rPr>
        <w:t>z wykorzystaniem najnowszych technologii</w:t>
      </w:r>
      <w:r w:rsidR="00D5526C">
        <w:rPr>
          <w:rFonts w:ascii="Times New Roman" w:hAnsi="Times New Roman" w:cs="Times New Roman"/>
          <w:sz w:val="24"/>
          <w:szCs w:val="24"/>
        </w:rPr>
        <w:t>, które ukazują nam bogaty pejzaż syntetycznych, sztucznie kreowanych przestrzeni wirtualnych</w:t>
      </w:r>
      <w:r w:rsidR="001C4332">
        <w:rPr>
          <w:rFonts w:ascii="Times New Roman" w:hAnsi="Times New Roman" w:cs="Times New Roman"/>
          <w:sz w:val="24"/>
          <w:szCs w:val="24"/>
        </w:rPr>
        <w:t>.</w:t>
      </w:r>
      <w:r w:rsidR="0021400A">
        <w:rPr>
          <w:rFonts w:ascii="Times New Roman" w:hAnsi="Times New Roman" w:cs="Times New Roman"/>
          <w:sz w:val="24"/>
          <w:szCs w:val="24"/>
        </w:rPr>
        <w:t xml:space="preserve"> </w:t>
      </w:r>
      <w:r w:rsidR="005646D8">
        <w:rPr>
          <w:rFonts w:ascii="Times New Roman" w:hAnsi="Times New Roman" w:cs="Times New Roman"/>
          <w:sz w:val="24"/>
          <w:szCs w:val="24"/>
        </w:rPr>
        <w:t>Naszym zamierzeniem jest refleksyjne pochylenie się na</w:t>
      </w:r>
      <w:r w:rsidR="00C45DB2">
        <w:rPr>
          <w:rFonts w:ascii="Times New Roman" w:hAnsi="Times New Roman" w:cs="Times New Roman"/>
          <w:sz w:val="24"/>
          <w:szCs w:val="24"/>
        </w:rPr>
        <w:t xml:space="preserve">d tymi interesującymi i poznawczo cennymi zagadnieniami                </w:t>
      </w:r>
      <w:r w:rsidR="005646D8">
        <w:rPr>
          <w:rFonts w:ascii="Times New Roman" w:hAnsi="Times New Roman" w:cs="Times New Roman"/>
          <w:sz w:val="24"/>
          <w:szCs w:val="24"/>
        </w:rPr>
        <w:t xml:space="preserve">i precyzyjna deskrypcja zjawisk towarzyszącym </w:t>
      </w:r>
      <w:r w:rsidR="00C45DB2">
        <w:rPr>
          <w:rFonts w:ascii="Times New Roman" w:hAnsi="Times New Roman" w:cs="Times New Roman"/>
          <w:sz w:val="24"/>
          <w:szCs w:val="24"/>
        </w:rPr>
        <w:t xml:space="preserve">medialnym </w:t>
      </w:r>
      <w:r w:rsidR="0021400A">
        <w:rPr>
          <w:rFonts w:ascii="Times New Roman" w:hAnsi="Times New Roman" w:cs="Times New Roman"/>
          <w:sz w:val="24"/>
          <w:szCs w:val="24"/>
        </w:rPr>
        <w:t>fenomenom</w:t>
      </w:r>
      <w:r w:rsidR="005646D8">
        <w:rPr>
          <w:rFonts w:ascii="Times New Roman" w:hAnsi="Times New Roman" w:cs="Times New Roman"/>
          <w:sz w:val="24"/>
          <w:szCs w:val="24"/>
        </w:rPr>
        <w:t xml:space="preserve"> fotograficznym.</w:t>
      </w:r>
    </w:p>
    <w:p w:rsidR="00932C62" w:rsidRDefault="00932C62" w:rsidP="00924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332" w:rsidRDefault="001C4332" w:rsidP="001C4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32">
        <w:rPr>
          <w:rFonts w:ascii="Times New Roman" w:hAnsi="Times New Roman" w:cs="Times New Roman"/>
          <w:b/>
          <w:sz w:val="24"/>
          <w:szCs w:val="24"/>
        </w:rPr>
        <w:t>Proponujemy następujące pola problemowe:</w:t>
      </w:r>
    </w:p>
    <w:p w:rsidR="001C4332" w:rsidRPr="001C4332" w:rsidRDefault="001C4332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332">
        <w:rPr>
          <w:rFonts w:ascii="Times New Roman" w:hAnsi="Times New Roman" w:cs="Times New Roman"/>
          <w:sz w:val="24"/>
          <w:szCs w:val="24"/>
        </w:rPr>
        <w:t>Fotografia w komunikacji społecznej</w:t>
      </w:r>
      <w:r w:rsidR="002E3A8F">
        <w:rPr>
          <w:rFonts w:ascii="Times New Roman" w:hAnsi="Times New Roman" w:cs="Times New Roman"/>
          <w:sz w:val="24"/>
          <w:szCs w:val="24"/>
        </w:rPr>
        <w:t xml:space="preserve"> – cechy</w:t>
      </w:r>
      <w:r w:rsidR="008D0E45">
        <w:rPr>
          <w:rFonts w:ascii="Times New Roman" w:hAnsi="Times New Roman" w:cs="Times New Roman"/>
          <w:sz w:val="24"/>
          <w:szCs w:val="24"/>
        </w:rPr>
        <w:t>,</w:t>
      </w:r>
      <w:r w:rsidR="002E3A8F">
        <w:rPr>
          <w:rFonts w:ascii="Times New Roman" w:hAnsi="Times New Roman" w:cs="Times New Roman"/>
          <w:sz w:val="24"/>
          <w:szCs w:val="24"/>
        </w:rPr>
        <w:t xml:space="preserve"> funkcje</w:t>
      </w:r>
      <w:r w:rsidR="008D0E45">
        <w:rPr>
          <w:rFonts w:ascii="Times New Roman" w:hAnsi="Times New Roman" w:cs="Times New Roman"/>
          <w:sz w:val="24"/>
          <w:szCs w:val="24"/>
        </w:rPr>
        <w:t>, znaczenie, sposoby wykorzystania</w:t>
      </w:r>
    </w:p>
    <w:p w:rsidR="00BC1B47" w:rsidRDefault="008D0E45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Fotograficzne obrazy rzeczywistości w mediach – rejestracja czy kreacja</w:t>
      </w:r>
      <w:r w:rsidR="00B543DD">
        <w:rPr>
          <w:rFonts w:ascii="Times New Roman" w:hAnsi="Times New Roman" w:cs="Times New Roman"/>
          <w:sz w:val="24"/>
          <w:szCs w:val="24"/>
        </w:rPr>
        <w:t>?</w:t>
      </w:r>
    </w:p>
    <w:p w:rsidR="001C4332" w:rsidRPr="001C4332" w:rsidRDefault="001C4332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332">
        <w:rPr>
          <w:rFonts w:ascii="Times New Roman" w:hAnsi="Times New Roman" w:cs="Times New Roman"/>
          <w:sz w:val="24"/>
          <w:szCs w:val="24"/>
        </w:rPr>
        <w:t>Fotografia w mediach tradycyjnych</w:t>
      </w:r>
      <w:r w:rsidR="008D0E45">
        <w:rPr>
          <w:rFonts w:ascii="Times New Roman" w:hAnsi="Times New Roman" w:cs="Times New Roman"/>
          <w:sz w:val="24"/>
          <w:szCs w:val="24"/>
        </w:rPr>
        <w:t xml:space="preserve"> – gatunki, funkcje, sposoby wykorzystania</w:t>
      </w:r>
      <w:r w:rsidR="00B543DD">
        <w:rPr>
          <w:rFonts w:ascii="Times New Roman" w:hAnsi="Times New Roman" w:cs="Times New Roman"/>
          <w:sz w:val="24"/>
          <w:szCs w:val="24"/>
        </w:rPr>
        <w:t xml:space="preserve"> i ekspozycji</w:t>
      </w:r>
    </w:p>
    <w:p w:rsidR="001C4332" w:rsidRPr="001C4332" w:rsidRDefault="001C4332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332">
        <w:rPr>
          <w:rFonts w:ascii="Times New Roman" w:hAnsi="Times New Roman" w:cs="Times New Roman"/>
          <w:sz w:val="24"/>
          <w:szCs w:val="24"/>
        </w:rPr>
        <w:t>Fotografia w „nowych” mediach</w:t>
      </w:r>
      <w:r w:rsidR="008D0E45">
        <w:rPr>
          <w:rFonts w:ascii="Times New Roman" w:hAnsi="Times New Roman" w:cs="Times New Roman"/>
          <w:sz w:val="24"/>
          <w:szCs w:val="24"/>
        </w:rPr>
        <w:t xml:space="preserve"> – galerie fotograficzne w </w:t>
      </w:r>
      <w:proofErr w:type="spellStart"/>
      <w:r w:rsidR="008D0E4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8D0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E45">
        <w:rPr>
          <w:rFonts w:ascii="Times New Roman" w:hAnsi="Times New Roman" w:cs="Times New Roman"/>
          <w:sz w:val="24"/>
          <w:szCs w:val="24"/>
        </w:rPr>
        <w:t>fotoblogi</w:t>
      </w:r>
      <w:proofErr w:type="spellEnd"/>
      <w:r w:rsidR="008D0E45">
        <w:rPr>
          <w:rFonts w:ascii="Times New Roman" w:hAnsi="Times New Roman" w:cs="Times New Roman"/>
          <w:sz w:val="24"/>
          <w:szCs w:val="24"/>
        </w:rPr>
        <w:t>, fotografie na portalach społecznościowych</w:t>
      </w:r>
      <w:r w:rsidR="00F775B7">
        <w:rPr>
          <w:rFonts w:ascii="Times New Roman" w:hAnsi="Times New Roman" w:cs="Times New Roman"/>
          <w:sz w:val="24"/>
          <w:szCs w:val="24"/>
        </w:rPr>
        <w:t xml:space="preserve">, selfie, </w:t>
      </w:r>
      <w:proofErr w:type="spellStart"/>
      <w:r w:rsidR="00F775B7">
        <w:rPr>
          <w:rFonts w:ascii="Times New Roman" w:hAnsi="Times New Roman" w:cs="Times New Roman"/>
          <w:sz w:val="24"/>
          <w:szCs w:val="24"/>
        </w:rPr>
        <w:t>memy</w:t>
      </w:r>
      <w:proofErr w:type="spellEnd"/>
    </w:p>
    <w:p w:rsidR="001C4332" w:rsidRDefault="001C4332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Fotografia cyfrowa</w:t>
      </w:r>
      <w:r w:rsidR="00B543DD">
        <w:rPr>
          <w:rFonts w:ascii="Times New Roman" w:hAnsi="Times New Roman" w:cs="Times New Roman"/>
          <w:sz w:val="24"/>
          <w:szCs w:val="24"/>
        </w:rPr>
        <w:t xml:space="preserve"> w nowych mediach</w:t>
      </w:r>
      <w:r>
        <w:rPr>
          <w:rFonts w:ascii="Times New Roman" w:hAnsi="Times New Roman" w:cs="Times New Roman"/>
          <w:sz w:val="24"/>
          <w:szCs w:val="24"/>
        </w:rPr>
        <w:t xml:space="preserve"> – nowe przestrzenie wizualne, nowe właściwości,</w:t>
      </w:r>
      <w:r w:rsidR="00B358B4">
        <w:rPr>
          <w:rFonts w:ascii="Times New Roman" w:hAnsi="Times New Roman" w:cs="Times New Roman"/>
          <w:sz w:val="24"/>
          <w:szCs w:val="24"/>
        </w:rPr>
        <w:t xml:space="preserve"> nowe techniki kreacyjne,</w:t>
      </w:r>
      <w:r>
        <w:rPr>
          <w:rFonts w:ascii="Times New Roman" w:hAnsi="Times New Roman" w:cs="Times New Roman"/>
          <w:sz w:val="24"/>
          <w:szCs w:val="24"/>
        </w:rPr>
        <w:t xml:space="preserve"> zabiegi i mechanizmy symulacyjne, praktyki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rekompozycji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remiksu</w:t>
      </w:r>
      <w:proofErr w:type="spellEnd"/>
    </w:p>
    <w:p w:rsidR="001C4332" w:rsidRPr="008D0E45" w:rsidRDefault="008D0E45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E45">
        <w:rPr>
          <w:rFonts w:ascii="Times New Roman" w:hAnsi="Times New Roman" w:cs="Times New Roman"/>
          <w:sz w:val="24"/>
          <w:szCs w:val="24"/>
        </w:rPr>
        <w:t>Zjawisko hy</w:t>
      </w:r>
      <w:r w:rsidR="00B543DD">
        <w:rPr>
          <w:rFonts w:ascii="Times New Roman" w:hAnsi="Times New Roman" w:cs="Times New Roman"/>
          <w:sz w:val="24"/>
          <w:szCs w:val="24"/>
        </w:rPr>
        <w:t xml:space="preserve">brydyzacji fotografii w mediach </w:t>
      </w:r>
      <w:r w:rsidRPr="008D0E45">
        <w:rPr>
          <w:rFonts w:ascii="Times New Roman" w:hAnsi="Times New Roman" w:cs="Times New Roman"/>
          <w:sz w:val="24"/>
          <w:szCs w:val="24"/>
        </w:rPr>
        <w:t>(</w:t>
      </w:r>
      <w:r w:rsidR="00B543DD">
        <w:rPr>
          <w:rFonts w:ascii="Times New Roman" w:hAnsi="Times New Roman" w:cs="Times New Roman"/>
          <w:sz w:val="24"/>
          <w:szCs w:val="24"/>
        </w:rPr>
        <w:t xml:space="preserve">deskrypcja i </w:t>
      </w:r>
      <w:r w:rsidR="001C4332" w:rsidRPr="008D0E45">
        <w:rPr>
          <w:rFonts w:ascii="Times New Roman" w:hAnsi="Times New Roman" w:cs="Times New Roman"/>
          <w:sz w:val="24"/>
          <w:szCs w:val="24"/>
        </w:rPr>
        <w:t>cechy procesów integracji</w:t>
      </w:r>
      <w:r w:rsidR="00271668" w:rsidRPr="008D0E45">
        <w:rPr>
          <w:rFonts w:ascii="Times New Roman" w:hAnsi="Times New Roman" w:cs="Times New Roman"/>
          <w:sz w:val="24"/>
          <w:szCs w:val="24"/>
        </w:rPr>
        <w:t xml:space="preserve"> </w:t>
      </w:r>
      <w:r w:rsidR="001C4332" w:rsidRPr="008D0E45">
        <w:rPr>
          <w:rFonts w:ascii="Times New Roman" w:hAnsi="Times New Roman" w:cs="Times New Roman"/>
          <w:sz w:val="24"/>
          <w:szCs w:val="24"/>
        </w:rPr>
        <w:t xml:space="preserve">konwencji formalnych, technicznych, estetycznych, artystycznych </w:t>
      </w:r>
      <w:r w:rsidR="00676DB3" w:rsidRPr="008D0E45">
        <w:rPr>
          <w:rFonts w:ascii="Times New Roman" w:hAnsi="Times New Roman" w:cs="Times New Roman"/>
          <w:sz w:val="24"/>
          <w:szCs w:val="24"/>
        </w:rPr>
        <w:t xml:space="preserve"> w materiałach fotograficznych</w:t>
      </w:r>
      <w:r w:rsidRPr="008D0E45"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422" w:rsidRPr="008D0E45">
        <w:rPr>
          <w:rFonts w:ascii="Times New Roman" w:hAnsi="Times New Roman" w:cs="Times New Roman"/>
          <w:sz w:val="24"/>
          <w:szCs w:val="24"/>
        </w:rPr>
        <w:t>ntermedialnoś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1C4332" w:rsidRPr="008D0E45">
        <w:rPr>
          <w:rFonts w:ascii="Times New Roman" w:hAnsi="Times New Roman" w:cs="Times New Roman"/>
          <w:sz w:val="24"/>
          <w:szCs w:val="24"/>
        </w:rPr>
        <w:t xml:space="preserve"> fotografii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3DD">
        <w:rPr>
          <w:rFonts w:ascii="Times New Roman" w:hAnsi="Times New Roman" w:cs="Times New Roman"/>
          <w:sz w:val="24"/>
          <w:szCs w:val="24"/>
        </w:rPr>
        <w:t xml:space="preserve">deskrypcja i </w:t>
      </w:r>
      <w:r>
        <w:rPr>
          <w:rFonts w:ascii="Times New Roman" w:hAnsi="Times New Roman" w:cs="Times New Roman"/>
          <w:sz w:val="24"/>
          <w:szCs w:val="24"/>
        </w:rPr>
        <w:t>cechy relacji</w:t>
      </w:r>
      <w:r w:rsidR="00DA4422" w:rsidRPr="008D0E45">
        <w:rPr>
          <w:rFonts w:ascii="Times New Roman" w:hAnsi="Times New Roman" w:cs="Times New Roman"/>
          <w:sz w:val="24"/>
          <w:szCs w:val="24"/>
        </w:rPr>
        <w:t xml:space="preserve"> fotografii z innymi mediami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3A8F" w:rsidRPr="008D0E45" w:rsidRDefault="00DA4422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0E45">
        <w:rPr>
          <w:rFonts w:ascii="Times New Roman" w:hAnsi="Times New Roman" w:cs="Times New Roman"/>
          <w:sz w:val="24"/>
          <w:szCs w:val="24"/>
        </w:rPr>
        <w:t>Dialog fotografii ze sztukami pięknymi – transgresyjność fotografii, oddziaływanie sztuki na fotografię, oddziaływanie fotografii na sztuk</w:t>
      </w:r>
      <w:r w:rsidR="008D0E45" w:rsidRPr="008D0E45">
        <w:rPr>
          <w:rFonts w:ascii="Times New Roman" w:hAnsi="Times New Roman" w:cs="Times New Roman"/>
          <w:sz w:val="24"/>
          <w:szCs w:val="24"/>
        </w:rPr>
        <w:t>ę</w:t>
      </w:r>
    </w:p>
    <w:p w:rsidR="008D0E45" w:rsidRDefault="008D0E45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Prawne aspekty wykorzystywania fotografii w mediach</w:t>
      </w:r>
    </w:p>
    <w:p w:rsidR="008D0E45" w:rsidRPr="00CC2785" w:rsidRDefault="008D0E45" w:rsidP="00924E9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2785">
        <w:rPr>
          <w:rFonts w:ascii="Times New Roman" w:hAnsi="Times New Roman" w:cs="Times New Roman"/>
          <w:sz w:val="24"/>
          <w:szCs w:val="24"/>
        </w:rPr>
        <w:t>Metody</w:t>
      </w:r>
      <w:r w:rsidR="00CC2785" w:rsidRPr="00CC2785">
        <w:rPr>
          <w:rFonts w:ascii="Times New Roman" w:hAnsi="Times New Roman" w:cs="Times New Roman"/>
          <w:sz w:val="24"/>
          <w:szCs w:val="24"/>
        </w:rPr>
        <w:t xml:space="preserve"> i techniki</w:t>
      </w:r>
      <w:r w:rsidR="00F90ED7">
        <w:rPr>
          <w:rFonts w:ascii="Times New Roman" w:hAnsi="Times New Roman" w:cs="Times New Roman"/>
          <w:sz w:val="24"/>
          <w:szCs w:val="24"/>
        </w:rPr>
        <w:t xml:space="preserve"> analiz fotografii</w:t>
      </w:r>
      <w:r w:rsidR="00CC2785" w:rsidRPr="00CC2785">
        <w:rPr>
          <w:rFonts w:ascii="Times New Roman" w:hAnsi="Times New Roman" w:cs="Times New Roman"/>
          <w:sz w:val="24"/>
          <w:szCs w:val="24"/>
        </w:rPr>
        <w:t>,</w:t>
      </w:r>
      <w:r w:rsidRPr="00CC2785">
        <w:rPr>
          <w:rFonts w:ascii="Times New Roman" w:hAnsi="Times New Roman" w:cs="Times New Roman"/>
          <w:sz w:val="24"/>
          <w:szCs w:val="24"/>
        </w:rPr>
        <w:t xml:space="preserve"> paradygmaty interpretacji fotografii</w:t>
      </w:r>
    </w:p>
    <w:p w:rsidR="00F775B7" w:rsidRDefault="00F775B7" w:rsidP="00F775B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Etyczne dylematy odbioru fotografii</w:t>
      </w:r>
    </w:p>
    <w:p w:rsidR="00271668" w:rsidRDefault="00271668" w:rsidP="00271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68" w:rsidRDefault="00271668" w:rsidP="00B54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tematów referatów</w:t>
      </w:r>
      <w:r w:rsidR="00B543DD">
        <w:rPr>
          <w:rFonts w:ascii="Times New Roman" w:hAnsi="Times New Roman" w:cs="Times New Roman"/>
          <w:sz w:val="24"/>
          <w:szCs w:val="24"/>
        </w:rPr>
        <w:t xml:space="preserve"> wraz z krótkim abstraktem</w:t>
      </w:r>
      <w:r>
        <w:rPr>
          <w:rFonts w:ascii="Times New Roman" w:hAnsi="Times New Roman" w:cs="Times New Roman"/>
          <w:sz w:val="24"/>
          <w:szCs w:val="24"/>
        </w:rPr>
        <w:t xml:space="preserve"> prosimy zgłaszać do dnia 30. kwietnia 2017</w:t>
      </w:r>
      <w:r w:rsidR="00A5454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 adres:</w:t>
      </w:r>
      <w:r w:rsidR="007E4241">
        <w:rPr>
          <w:rFonts w:ascii="Times New Roman" w:hAnsi="Times New Roman" w:cs="Times New Roman"/>
          <w:sz w:val="24"/>
          <w:szCs w:val="24"/>
        </w:rPr>
        <w:t xml:space="preserve"> </w:t>
      </w:r>
      <w:r w:rsidR="007E4241" w:rsidRPr="007E4241">
        <w:rPr>
          <w:rFonts w:ascii="Times New Roman" w:hAnsi="Times New Roman" w:cs="Times New Roman"/>
          <w:color w:val="0033CC"/>
          <w:sz w:val="24"/>
          <w:szCs w:val="24"/>
        </w:rPr>
        <w:t>katedrakomunikacjiwizualnejkul@gmail.com</w:t>
      </w:r>
    </w:p>
    <w:p w:rsidR="00A5454C" w:rsidRDefault="00A5454C" w:rsidP="00A54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zakwalifikowanych referatów zostanie ogłoszona do dnia 10.05.2017 r. </w:t>
      </w:r>
    </w:p>
    <w:p w:rsidR="00271668" w:rsidRDefault="00271668" w:rsidP="00A54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konferencyjną w wysokości 300 zł prosimy przesłać </w:t>
      </w:r>
      <w:r w:rsidR="00A5454C">
        <w:rPr>
          <w:rFonts w:ascii="Times New Roman" w:hAnsi="Times New Roman" w:cs="Times New Roman"/>
          <w:sz w:val="24"/>
          <w:szCs w:val="24"/>
        </w:rPr>
        <w:t xml:space="preserve">do dnia 19.05.2017 r. </w:t>
      </w:r>
      <w:r>
        <w:rPr>
          <w:rFonts w:ascii="Times New Roman" w:hAnsi="Times New Roman" w:cs="Times New Roman"/>
          <w:sz w:val="24"/>
          <w:szCs w:val="24"/>
        </w:rPr>
        <w:t>na nr konta:</w:t>
      </w:r>
    </w:p>
    <w:p w:rsidR="00271668" w:rsidRDefault="00271668" w:rsidP="00A54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obejmuje:</w:t>
      </w:r>
      <w:r w:rsidR="00A5454C">
        <w:rPr>
          <w:rFonts w:ascii="Times New Roman" w:hAnsi="Times New Roman" w:cs="Times New Roman"/>
          <w:sz w:val="24"/>
          <w:szCs w:val="24"/>
        </w:rPr>
        <w:t xml:space="preserve"> materiały konferencyjne, przerwy kawowe, obiad, publikację pokonferencyjną w formie monografii</w:t>
      </w:r>
      <w:r w:rsidR="007E4241">
        <w:rPr>
          <w:rFonts w:ascii="Times New Roman" w:hAnsi="Times New Roman" w:cs="Times New Roman"/>
          <w:sz w:val="24"/>
          <w:szCs w:val="24"/>
        </w:rPr>
        <w:t>.</w:t>
      </w:r>
    </w:p>
    <w:p w:rsidR="00A5454C" w:rsidRDefault="00A5454C" w:rsidP="00A545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Referaty wyróżnione przez recenzentów zostaną opublikowane w </w:t>
      </w:r>
      <w:r w:rsidRPr="00A324A2">
        <w:rPr>
          <w:rFonts w:ascii="Times New Roman" w:hAnsi="Times New Roman" w:cs="Times New Roman"/>
          <w:i/>
          <w:sz w:val="24"/>
          <w:szCs w:val="24"/>
        </w:rPr>
        <w:t>Zeszytach Naukowych 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3DD">
        <w:rPr>
          <w:rFonts w:ascii="Times New Roman" w:hAnsi="Times New Roman" w:cs="Times New Roman"/>
          <w:sz w:val="24"/>
          <w:szCs w:val="24"/>
        </w:rPr>
        <w:t xml:space="preserve"> (czasopismo punktowane na liście </w:t>
      </w:r>
      <w:proofErr w:type="spellStart"/>
      <w:r w:rsidR="00B543D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B543D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12 pkt).</w:t>
      </w:r>
    </w:p>
    <w:p w:rsidR="00271668" w:rsidRDefault="00A324A2" w:rsidP="001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serdecznie</w:t>
      </w:r>
      <w:r w:rsidR="009F2C95">
        <w:rPr>
          <w:rFonts w:ascii="Times New Roman" w:hAnsi="Times New Roman" w:cs="Times New Roman"/>
          <w:sz w:val="24"/>
          <w:szCs w:val="24"/>
        </w:rPr>
        <w:t xml:space="preserve"> do Lublina i </w:t>
      </w:r>
      <w:r>
        <w:rPr>
          <w:rFonts w:ascii="Times New Roman" w:hAnsi="Times New Roman" w:cs="Times New Roman"/>
          <w:sz w:val="24"/>
          <w:szCs w:val="24"/>
        </w:rPr>
        <w:t>do udziału w konferencji.</w:t>
      </w:r>
    </w:p>
    <w:p w:rsidR="00A324A2" w:rsidRDefault="00A324A2" w:rsidP="001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32" w:rsidRPr="00BC1B47" w:rsidRDefault="00271668" w:rsidP="001C43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47">
        <w:rPr>
          <w:rFonts w:ascii="Times New Roman" w:hAnsi="Times New Roman" w:cs="Times New Roman"/>
          <w:b/>
          <w:sz w:val="24"/>
          <w:szCs w:val="24"/>
        </w:rPr>
        <w:t>Ważne daty:</w:t>
      </w:r>
    </w:p>
    <w:p w:rsidR="00271668" w:rsidRDefault="00BC1B47" w:rsidP="0093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zgłaszania</w:t>
      </w:r>
      <w:r w:rsidR="00271668">
        <w:rPr>
          <w:rFonts w:ascii="Times New Roman" w:hAnsi="Times New Roman" w:cs="Times New Roman"/>
          <w:sz w:val="24"/>
          <w:szCs w:val="24"/>
        </w:rPr>
        <w:t xml:space="preserve"> wystąpień:</w:t>
      </w:r>
      <w:r w:rsidR="00A5454C">
        <w:rPr>
          <w:rFonts w:ascii="Times New Roman" w:hAnsi="Times New Roman" w:cs="Times New Roman"/>
          <w:sz w:val="24"/>
          <w:szCs w:val="24"/>
        </w:rPr>
        <w:t xml:space="preserve"> </w:t>
      </w:r>
      <w:r w:rsidR="00A5454C" w:rsidRPr="00CC2785">
        <w:rPr>
          <w:rFonts w:ascii="Times New Roman" w:hAnsi="Times New Roman" w:cs="Times New Roman"/>
          <w:b/>
          <w:sz w:val="24"/>
          <w:szCs w:val="24"/>
        </w:rPr>
        <w:t>30.04.2017</w:t>
      </w:r>
    </w:p>
    <w:p w:rsidR="00271668" w:rsidRDefault="00271668" w:rsidP="0093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C1B47">
        <w:rPr>
          <w:rFonts w:ascii="Times New Roman" w:hAnsi="Times New Roman" w:cs="Times New Roman"/>
          <w:sz w:val="24"/>
          <w:szCs w:val="24"/>
        </w:rPr>
        <w:t xml:space="preserve">rozesłania </w:t>
      </w:r>
      <w:r w:rsidR="00A5454C">
        <w:rPr>
          <w:rFonts w:ascii="Times New Roman" w:hAnsi="Times New Roman" w:cs="Times New Roman"/>
          <w:sz w:val="24"/>
          <w:szCs w:val="24"/>
        </w:rPr>
        <w:t>listy zakwalifikowanych referatów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4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konferencj</w:t>
      </w:r>
      <w:r w:rsidR="00BC1B4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454C">
        <w:rPr>
          <w:rFonts w:ascii="Times New Roman" w:hAnsi="Times New Roman" w:cs="Times New Roman"/>
          <w:sz w:val="24"/>
          <w:szCs w:val="24"/>
        </w:rPr>
        <w:t xml:space="preserve"> </w:t>
      </w:r>
      <w:r w:rsidR="00CC2785" w:rsidRPr="00CC2785">
        <w:rPr>
          <w:rFonts w:ascii="Times New Roman" w:hAnsi="Times New Roman" w:cs="Times New Roman"/>
          <w:b/>
          <w:sz w:val="24"/>
          <w:szCs w:val="24"/>
        </w:rPr>
        <w:t>10.05.2017</w:t>
      </w:r>
    </w:p>
    <w:p w:rsidR="00271668" w:rsidRPr="00CC2785" w:rsidRDefault="00271668" w:rsidP="009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dokonania wpłat: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CC2785" w:rsidRPr="00CC2785">
        <w:rPr>
          <w:rFonts w:ascii="Times New Roman" w:hAnsi="Times New Roman" w:cs="Times New Roman"/>
          <w:b/>
          <w:sz w:val="24"/>
          <w:szCs w:val="24"/>
        </w:rPr>
        <w:t>15.05.2017</w:t>
      </w:r>
    </w:p>
    <w:p w:rsidR="00271668" w:rsidRPr="00CC2785" w:rsidRDefault="00BC1B47" w:rsidP="009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rozesłania</w:t>
      </w:r>
      <w:r w:rsidR="00271668">
        <w:rPr>
          <w:rFonts w:ascii="Times New Roman" w:hAnsi="Times New Roman" w:cs="Times New Roman"/>
          <w:sz w:val="24"/>
          <w:szCs w:val="24"/>
        </w:rPr>
        <w:t xml:space="preserve"> programu konf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1668">
        <w:rPr>
          <w:rFonts w:ascii="Times New Roman" w:hAnsi="Times New Roman" w:cs="Times New Roman"/>
          <w:sz w:val="24"/>
          <w:szCs w:val="24"/>
        </w:rPr>
        <w:t>rencji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1668">
        <w:rPr>
          <w:rFonts w:ascii="Times New Roman" w:hAnsi="Times New Roman" w:cs="Times New Roman"/>
          <w:sz w:val="24"/>
          <w:szCs w:val="24"/>
        </w:rPr>
        <w:t xml:space="preserve"> </w:t>
      </w:r>
      <w:r w:rsidR="00CC2785" w:rsidRPr="00CC2785">
        <w:rPr>
          <w:rFonts w:ascii="Times New Roman" w:hAnsi="Times New Roman" w:cs="Times New Roman"/>
          <w:b/>
          <w:sz w:val="24"/>
          <w:szCs w:val="24"/>
        </w:rPr>
        <w:t>22.05.2017</w:t>
      </w:r>
    </w:p>
    <w:p w:rsidR="00BC1B47" w:rsidRDefault="00BC1B47" w:rsidP="009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artykułów do publikacji: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CC2785" w:rsidRPr="00CC2785">
        <w:rPr>
          <w:rFonts w:ascii="Times New Roman" w:hAnsi="Times New Roman" w:cs="Times New Roman"/>
          <w:b/>
          <w:sz w:val="24"/>
          <w:szCs w:val="24"/>
        </w:rPr>
        <w:t>30.06.2017</w:t>
      </w:r>
    </w:p>
    <w:p w:rsidR="00B543DD" w:rsidRDefault="00B543DD" w:rsidP="009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C62" w:rsidRDefault="00932C62" w:rsidP="00932C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3DD" w:rsidRDefault="00B543DD" w:rsidP="001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3DD">
        <w:rPr>
          <w:rFonts w:ascii="Times New Roman" w:hAnsi="Times New Roman" w:cs="Times New Roman"/>
          <w:sz w:val="24"/>
          <w:szCs w:val="24"/>
        </w:rPr>
        <w:t>W imieniu komitetu organizacyjnego:</w:t>
      </w:r>
    </w:p>
    <w:p w:rsidR="00B543DD" w:rsidRDefault="00B543DD" w:rsidP="00C4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Szulich</w:t>
      </w:r>
      <w:proofErr w:type="spellEnd"/>
      <w:r>
        <w:rPr>
          <w:rFonts w:ascii="Times New Roman" w:hAnsi="Times New Roman" w:cs="Times New Roman"/>
          <w:sz w:val="24"/>
          <w:szCs w:val="24"/>
        </w:rPr>
        <w:t>-Kałuża</w:t>
      </w:r>
    </w:p>
    <w:p w:rsidR="00C45DB2" w:rsidRDefault="007E4241" w:rsidP="00C4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Grzegorz Tylec </w:t>
      </w:r>
    </w:p>
    <w:p w:rsidR="00B543DD" w:rsidRDefault="00B543DD" w:rsidP="00C4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Małgorzata Sławek-Czochra</w:t>
      </w:r>
      <w:r w:rsidR="00C45DB2">
        <w:rPr>
          <w:rFonts w:ascii="Times New Roman" w:hAnsi="Times New Roman" w:cs="Times New Roman"/>
          <w:sz w:val="24"/>
          <w:szCs w:val="24"/>
        </w:rPr>
        <w:t xml:space="preserve"> – sekretarz konferencji</w:t>
      </w:r>
    </w:p>
    <w:p w:rsidR="00932C62" w:rsidRPr="00B543DD" w:rsidRDefault="00932C62" w:rsidP="00C4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47" w:rsidRPr="00CC2785" w:rsidRDefault="00BC1B47" w:rsidP="001C43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785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235CB2" w:rsidRPr="00CC2785" w:rsidRDefault="00235CB2" w:rsidP="00932C6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785">
        <w:rPr>
          <w:rFonts w:ascii="Times New Roman" w:hAnsi="Times New Roman" w:cs="Times New Roman"/>
          <w:i/>
          <w:sz w:val="24"/>
          <w:szCs w:val="24"/>
        </w:rPr>
        <w:t>Zaproszenie</w:t>
      </w:r>
    </w:p>
    <w:p w:rsidR="00BC1B47" w:rsidRPr="00CC2785" w:rsidRDefault="00BC1B47" w:rsidP="00932C6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785">
        <w:rPr>
          <w:rFonts w:ascii="Times New Roman" w:hAnsi="Times New Roman" w:cs="Times New Roman"/>
          <w:i/>
          <w:sz w:val="24"/>
          <w:szCs w:val="24"/>
        </w:rPr>
        <w:t>Formularz zgłoszenia</w:t>
      </w:r>
    </w:p>
    <w:p w:rsidR="00BC1B47" w:rsidRDefault="00BC1B47" w:rsidP="001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B47" w:rsidRPr="001C4332" w:rsidRDefault="00BC1B47" w:rsidP="001C4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1B47" w:rsidRPr="001C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EB"/>
    <w:multiLevelType w:val="hybridMultilevel"/>
    <w:tmpl w:val="5CBA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C3B"/>
    <w:multiLevelType w:val="hybridMultilevel"/>
    <w:tmpl w:val="51AE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99"/>
    <w:rsid w:val="000140E3"/>
    <w:rsid w:val="0003302E"/>
    <w:rsid w:val="00067FE4"/>
    <w:rsid w:val="001C4332"/>
    <w:rsid w:val="001C7306"/>
    <w:rsid w:val="001D48DF"/>
    <w:rsid w:val="0021400A"/>
    <w:rsid w:val="00234A85"/>
    <w:rsid w:val="00235CB2"/>
    <w:rsid w:val="00271668"/>
    <w:rsid w:val="002E3A8F"/>
    <w:rsid w:val="00372717"/>
    <w:rsid w:val="005646D8"/>
    <w:rsid w:val="005C12AD"/>
    <w:rsid w:val="00676DB3"/>
    <w:rsid w:val="00684799"/>
    <w:rsid w:val="006A1785"/>
    <w:rsid w:val="007E4241"/>
    <w:rsid w:val="008D0E45"/>
    <w:rsid w:val="00924E9C"/>
    <w:rsid w:val="00932C62"/>
    <w:rsid w:val="009B4199"/>
    <w:rsid w:val="009F2C95"/>
    <w:rsid w:val="00A324A2"/>
    <w:rsid w:val="00A43306"/>
    <w:rsid w:val="00A5454C"/>
    <w:rsid w:val="00B358B4"/>
    <w:rsid w:val="00B543DD"/>
    <w:rsid w:val="00BC1B47"/>
    <w:rsid w:val="00C45DB2"/>
    <w:rsid w:val="00CC2785"/>
    <w:rsid w:val="00D5526C"/>
    <w:rsid w:val="00D87103"/>
    <w:rsid w:val="00DA4422"/>
    <w:rsid w:val="00F775B7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3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4</cp:revision>
  <cp:lastPrinted>2017-01-09T12:49:00Z</cp:lastPrinted>
  <dcterms:created xsi:type="dcterms:W3CDTF">2017-01-15T10:45:00Z</dcterms:created>
  <dcterms:modified xsi:type="dcterms:W3CDTF">2017-03-02T15:40:00Z</dcterms:modified>
</cp:coreProperties>
</file>