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6D" w:rsidRPr="00B203CE" w:rsidRDefault="00B203CE" w:rsidP="00F84411">
      <w:pPr>
        <w:pStyle w:val="Tytu"/>
        <w:ind w:left="2124" w:firstLine="708"/>
        <w:rPr>
          <w:sz w:val="44"/>
          <w:szCs w:val="44"/>
          <w:lang w:val="pl-PL"/>
        </w:rPr>
      </w:pPr>
      <w:r w:rsidRPr="00B203CE">
        <w:rPr>
          <w:sz w:val="44"/>
          <w:szCs w:val="44"/>
          <w:lang w:val="pl-PL"/>
        </w:rPr>
        <w:t>Sp</w:t>
      </w:r>
      <w:r>
        <w:rPr>
          <w:sz w:val="44"/>
          <w:szCs w:val="44"/>
          <w:lang w:val="pl-PL"/>
        </w:rPr>
        <w:t>otkania</w:t>
      </w:r>
      <w:r w:rsidRPr="00B203CE">
        <w:rPr>
          <w:sz w:val="44"/>
          <w:szCs w:val="44"/>
          <w:lang w:val="pl-PL"/>
        </w:rPr>
        <w:t xml:space="preserve"> z Książką</w:t>
      </w:r>
    </w:p>
    <w:p w:rsidR="00B203CE" w:rsidRDefault="00B203CE" w:rsidP="00B203CE">
      <w:pPr>
        <w:pStyle w:val="NormalnyWeb"/>
        <w:spacing w:after="0" w:afterAutospacing="0" w:line="360" w:lineRule="auto"/>
        <w:jc w:val="center"/>
      </w:pPr>
      <w:r>
        <w:rPr>
          <w:rFonts w:ascii="Cambria" w:hAnsi="Cambria"/>
          <w:color w:val="000000"/>
        </w:rPr>
        <w:t xml:space="preserve">Serdecznie zapraszamy na </w:t>
      </w:r>
      <w:r>
        <w:rPr>
          <w:rStyle w:val="il"/>
          <w:rFonts w:ascii="Cambria" w:eastAsiaTheme="majorEastAsia" w:hAnsi="Cambria"/>
          <w:color w:val="000000"/>
        </w:rPr>
        <w:t>spotkanie</w:t>
      </w:r>
      <w:r>
        <w:rPr>
          <w:rFonts w:ascii="Cambria" w:hAnsi="Cambria"/>
          <w:color w:val="000000"/>
        </w:rPr>
        <w:t xml:space="preserve"> poświęcone dyskusji nad </w:t>
      </w:r>
      <w:r>
        <w:rPr>
          <w:rStyle w:val="il"/>
          <w:rFonts w:ascii="Cambria" w:eastAsiaTheme="majorEastAsia" w:hAnsi="Cambria"/>
          <w:color w:val="000000"/>
        </w:rPr>
        <w:t>książką</w:t>
      </w:r>
      <w:r w:rsidR="002F41B1">
        <w:rPr>
          <w:rStyle w:val="il"/>
          <w:rFonts w:ascii="Cambria" w:eastAsiaTheme="majorEastAsia" w:hAnsi="Cambria"/>
          <w:color w:val="000000"/>
        </w:rPr>
        <w:t xml:space="preserve"> </w:t>
      </w:r>
    </w:p>
    <w:p w:rsidR="00B203CE" w:rsidRPr="002E7404" w:rsidRDefault="00297445" w:rsidP="002F41B1">
      <w:pPr>
        <w:spacing w:line="240" w:lineRule="auto"/>
        <w:jc w:val="center"/>
        <w:rPr>
          <w:rFonts w:ascii="Cambria" w:hAnsi="Cambria"/>
          <w:b/>
          <w:color w:val="FF0000"/>
          <w:sz w:val="36"/>
          <w:szCs w:val="36"/>
          <w:lang w:val="pl-PL"/>
        </w:rPr>
      </w:pPr>
      <w:r>
        <w:rPr>
          <w:rFonts w:ascii="Cambria" w:hAnsi="Cambria"/>
          <w:b/>
          <w:color w:val="FF0000"/>
          <w:sz w:val="36"/>
          <w:szCs w:val="36"/>
          <w:lang w:val="pl-PL"/>
        </w:rPr>
        <w:t xml:space="preserve">THE </w:t>
      </w:r>
      <w:r w:rsidR="002F41B1" w:rsidRPr="002E7404">
        <w:rPr>
          <w:rFonts w:ascii="Cambria" w:hAnsi="Cambria"/>
          <w:b/>
          <w:color w:val="FF0000"/>
          <w:sz w:val="36"/>
          <w:szCs w:val="36"/>
          <w:lang w:val="pl-PL"/>
        </w:rPr>
        <w:t>ENEMY ON DISPLAY</w:t>
      </w:r>
    </w:p>
    <w:p w:rsidR="002F41B1" w:rsidRPr="002E7404" w:rsidRDefault="002F41B1" w:rsidP="002F41B1">
      <w:pPr>
        <w:spacing w:after="100" w:afterAutospacing="1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FF0000"/>
          <w:sz w:val="36"/>
          <w:szCs w:val="36"/>
          <w:lang w:eastAsia="pl-PL"/>
        </w:rPr>
      </w:pPr>
      <w:r w:rsidRPr="002E7404">
        <w:rPr>
          <w:rFonts w:ascii="Cambria" w:eastAsia="Times New Roman" w:hAnsi="Cambria" w:cs="Times New Roman"/>
          <w:b/>
          <w:bCs/>
          <w:color w:val="FF0000"/>
          <w:sz w:val="36"/>
          <w:szCs w:val="36"/>
          <w:lang w:eastAsia="pl-PL"/>
        </w:rPr>
        <w:t>The Second World War in Eastern European Museums</w:t>
      </w:r>
    </w:p>
    <w:p w:rsidR="00B203CE" w:rsidRDefault="002F41B1" w:rsidP="002F41B1">
      <w:pPr>
        <w:pStyle w:val="NormalnyWeb"/>
        <w:spacing w:after="0" w:afterAutospacing="0" w:line="360" w:lineRule="auto"/>
        <w:jc w:val="center"/>
        <w:rPr>
          <w:rFonts w:ascii="Cambria" w:hAnsi="Cambria"/>
          <w:color w:val="00000A"/>
        </w:rPr>
      </w:pPr>
      <w:r w:rsidRPr="002E7404">
        <w:rPr>
          <w:rFonts w:ascii="Cambria" w:hAnsi="Cambria"/>
          <w:color w:val="00000A"/>
          <w:lang w:val="en-US"/>
        </w:rPr>
        <w:t xml:space="preserve"> </w:t>
      </w:r>
      <w:r w:rsidR="00B203CE">
        <w:rPr>
          <w:rFonts w:ascii="Cambria" w:hAnsi="Cambria"/>
          <w:color w:val="00000A"/>
        </w:rPr>
        <w:t>(</w:t>
      </w:r>
      <w:proofErr w:type="spellStart"/>
      <w:r>
        <w:rPr>
          <w:rFonts w:ascii="Cambria" w:hAnsi="Cambria"/>
          <w:color w:val="00000A"/>
        </w:rPr>
        <w:t>Berghahn</w:t>
      </w:r>
      <w:proofErr w:type="spellEnd"/>
      <w:r>
        <w:rPr>
          <w:rFonts w:ascii="Cambria" w:hAnsi="Cambria"/>
          <w:color w:val="00000A"/>
        </w:rPr>
        <w:t xml:space="preserve"> </w:t>
      </w:r>
      <w:proofErr w:type="spellStart"/>
      <w:r>
        <w:rPr>
          <w:rFonts w:ascii="Cambria" w:hAnsi="Cambria"/>
          <w:color w:val="00000A"/>
        </w:rPr>
        <w:t>Books</w:t>
      </w:r>
      <w:proofErr w:type="spellEnd"/>
      <w:r>
        <w:rPr>
          <w:rFonts w:ascii="Cambria" w:hAnsi="Cambria"/>
          <w:color w:val="00000A"/>
        </w:rPr>
        <w:t xml:space="preserve"> 2015</w:t>
      </w:r>
      <w:r w:rsidR="00B203CE">
        <w:rPr>
          <w:rFonts w:ascii="Cambria" w:hAnsi="Cambria"/>
          <w:color w:val="00000A"/>
        </w:rPr>
        <w:t>)</w:t>
      </w:r>
    </w:p>
    <w:p w:rsidR="002E7404" w:rsidRPr="002E7404" w:rsidRDefault="002E7404" w:rsidP="002F41B1">
      <w:pPr>
        <w:pStyle w:val="NormalnyWeb"/>
        <w:spacing w:after="0" w:afterAutospacing="0" w:line="360" w:lineRule="auto"/>
        <w:jc w:val="center"/>
        <w:rPr>
          <w:rFonts w:ascii="Cambria" w:hAnsi="Cambria"/>
          <w:b/>
          <w:color w:val="00000A"/>
        </w:rPr>
      </w:pPr>
      <w:r w:rsidRPr="002E7404">
        <w:rPr>
          <w:rFonts w:ascii="Cambria" w:hAnsi="Cambria"/>
          <w:b/>
          <w:color w:val="00000A"/>
        </w:rPr>
        <w:t>autorstwa</w:t>
      </w:r>
    </w:p>
    <w:p w:rsidR="002E7404" w:rsidRPr="002E7404" w:rsidRDefault="002E7404" w:rsidP="002E7404">
      <w:pPr>
        <w:pStyle w:val="NormalnyWeb"/>
        <w:spacing w:after="0" w:afterAutospacing="0"/>
        <w:jc w:val="center"/>
        <w:rPr>
          <w:sz w:val="28"/>
          <w:szCs w:val="28"/>
        </w:rPr>
      </w:pPr>
      <w:r w:rsidRPr="002E7404">
        <w:rPr>
          <w:sz w:val="28"/>
          <w:szCs w:val="28"/>
        </w:rPr>
        <w:t>Zuzanny Bogumił, Joanny Wawrzyniak</w:t>
      </w:r>
    </w:p>
    <w:p w:rsidR="002E7404" w:rsidRPr="002E7404" w:rsidRDefault="002E7404" w:rsidP="002E7404">
      <w:pPr>
        <w:pStyle w:val="NormalnyWeb"/>
        <w:spacing w:after="0" w:afterAutospacing="0"/>
        <w:jc w:val="center"/>
        <w:rPr>
          <w:sz w:val="28"/>
          <w:szCs w:val="28"/>
        </w:rPr>
      </w:pPr>
      <w:proofErr w:type="spellStart"/>
      <w:r w:rsidRPr="002E7404">
        <w:rPr>
          <w:sz w:val="28"/>
          <w:szCs w:val="28"/>
        </w:rPr>
        <w:t>Tima</w:t>
      </w:r>
      <w:proofErr w:type="spellEnd"/>
      <w:r w:rsidRPr="002E7404">
        <w:rPr>
          <w:sz w:val="28"/>
          <w:szCs w:val="28"/>
        </w:rPr>
        <w:t xml:space="preserve"> </w:t>
      </w:r>
      <w:proofErr w:type="spellStart"/>
      <w:r w:rsidRPr="002E7404">
        <w:rPr>
          <w:sz w:val="28"/>
          <w:szCs w:val="28"/>
        </w:rPr>
        <w:t>Buchena</w:t>
      </w:r>
      <w:proofErr w:type="spellEnd"/>
      <w:r w:rsidRPr="002E7404">
        <w:rPr>
          <w:sz w:val="28"/>
          <w:szCs w:val="28"/>
        </w:rPr>
        <w:t xml:space="preserve">, Christiana </w:t>
      </w:r>
      <w:proofErr w:type="spellStart"/>
      <w:r w:rsidRPr="002E7404">
        <w:rPr>
          <w:sz w:val="28"/>
          <w:szCs w:val="28"/>
        </w:rPr>
        <w:t>Ganzera</w:t>
      </w:r>
      <w:proofErr w:type="spellEnd"/>
      <w:r w:rsidRPr="002E7404">
        <w:rPr>
          <w:sz w:val="28"/>
          <w:szCs w:val="28"/>
        </w:rPr>
        <w:t xml:space="preserve"> i Marii </w:t>
      </w:r>
      <w:proofErr w:type="spellStart"/>
      <w:r w:rsidRPr="002E7404">
        <w:rPr>
          <w:sz w:val="28"/>
          <w:szCs w:val="28"/>
        </w:rPr>
        <w:t>Seniny</w:t>
      </w:r>
      <w:proofErr w:type="spellEnd"/>
    </w:p>
    <w:p w:rsidR="00B203CE" w:rsidRDefault="002E7404" w:rsidP="00B203CE">
      <w:pPr>
        <w:pStyle w:val="NormalnyWeb"/>
        <w:spacing w:after="0" w:afterAutospacing="0" w:line="360" w:lineRule="auto"/>
        <w:jc w:val="center"/>
      </w:pPr>
      <w:r>
        <w:rPr>
          <w:noProof/>
        </w:rPr>
        <w:drawing>
          <wp:inline distT="0" distB="0" distL="0" distR="0">
            <wp:extent cx="1801160" cy="2667000"/>
            <wp:effectExtent l="0" t="0" r="8890" b="0"/>
            <wp:docPr id="3" name="Obraz 3" descr="C:\Users\Zuzanna\Pictures\51n8YgKm+WL__SX335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uzanna\Pictures\51n8YgKm+WL__SX335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16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1B1" w:rsidRDefault="002F41B1" w:rsidP="002F41B1">
      <w:pPr>
        <w:pStyle w:val="NormalnyWeb"/>
        <w:spacing w:before="0" w:beforeAutospacing="0" w:after="0" w:afterAutospacing="0"/>
        <w:jc w:val="center"/>
        <w:rPr>
          <w:rStyle w:val="il"/>
          <w:rFonts w:ascii="Cambria" w:eastAsiaTheme="majorEastAsia" w:hAnsi="Cambria"/>
          <w:color w:val="002060"/>
        </w:rPr>
      </w:pPr>
    </w:p>
    <w:p w:rsidR="00B203CE" w:rsidRDefault="00B203CE" w:rsidP="002F41B1">
      <w:pPr>
        <w:pStyle w:val="NormalnyWeb"/>
        <w:spacing w:before="0" w:beforeAutospacing="0" w:after="0" w:afterAutospacing="0" w:line="276" w:lineRule="auto"/>
        <w:jc w:val="center"/>
      </w:pPr>
      <w:r>
        <w:rPr>
          <w:rStyle w:val="il"/>
          <w:rFonts w:ascii="Cambria" w:eastAsiaTheme="majorEastAsia" w:hAnsi="Cambria"/>
          <w:color w:val="002060"/>
        </w:rPr>
        <w:t>Spotkanie</w:t>
      </w:r>
      <w:r>
        <w:rPr>
          <w:rFonts w:ascii="Cambria" w:hAnsi="Cambria"/>
          <w:color w:val="002060"/>
        </w:rPr>
        <w:t xml:space="preserve"> odbędzie się </w:t>
      </w:r>
      <w:r w:rsidR="002F41B1">
        <w:rPr>
          <w:rFonts w:ascii="Cambria" w:hAnsi="Cambria"/>
          <w:b/>
          <w:bCs/>
          <w:color w:val="002060"/>
        </w:rPr>
        <w:t xml:space="preserve">22 lutego </w:t>
      </w:r>
      <w:r>
        <w:rPr>
          <w:rFonts w:ascii="Cambria" w:hAnsi="Cambria"/>
          <w:b/>
          <w:bCs/>
          <w:color w:val="002060"/>
        </w:rPr>
        <w:t>(</w:t>
      </w:r>
      <w:r w:rsidR="002F41B1">
        <w:rPr>
          <w:rFonts w:ascii="Cambria" w:hAnsi="Cambria"/>
          <w:b/>
          <w:bCs/>
          <w:color w:val="002060"/>
        </w:rPr>
        <w:t xml:space="preserve">poniedziałek) 2016 </w:t>
      </w:r>
      <w:r>
        <w:rPr>
          <w:rFonts w:ascii="Cambria" w:hAnsi="Cambria"/>
          <w:b/>
          <w:bCs/>
          <w:color w:val="002060"/>
        </w:rPr>
        <w:t>r.</w:t>
      </w:r>
      <w:r>
        <w:t xml:space="preserve"> </w:t>
      </w:r>
      <w:r w:rsidR="002F41B1">
        <w:rPr>
          <w:rFonts w:ascii="Cambria" w:hAnsi="Cambria"/>
          <w:b/>
          <w:bCs/>
          <w:color w:val="002060"/>
        </w:rPr>
        <w:t>o godz. 15.3</w:t>
      </w:r>
      <w:r>
        <w:rPr>
          <w:rFonts w:ascii="Cambria" w:hAnsi="Cambria"/>
          <w:b/>
          <w:bCs/>
          <w:color w:val="002060"/>
        </w:rPr>
        <w:t>0</w:t>
      </w:r>
    </w:p>
    <w:p w:rsidR="002F41B1" w:rsidRDefault="00B203CE" w:rsidP="002F41B1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  <w:color w:val="002060"/>
        </w:rPr>
      </w:pPr>
      <w:r>
        <w:rPr>
          <w:rFonts w:ascii="Cambria" w:hAnsi="Cambria"/>
          <w:color w:val="002060"/>
        </w:rPr>
        <w:t>w Akademii Pedagogiki Specjalnej w Warszawie</w:t>
      </w:r>
    </w:p>
    <w:p w:rsidR="00B203CE" w:rsidRPr="00297445" w:rsidRDefault="002F41B1" w:rsidP="002F41B1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  <w:b/>
          <w:color w:val="002060"/>
        </w:rPr>
      </w:pPr>
      <w:r>
        <w:t xml:space="preserve"> </w:t>
      </w:r>
      <w:r w:rsidR="00B203CE">
        <w:rPr>
          <w:rFonts w:ascii="Cambria" w:hAnsi="Cambria"/>
          <w:color w:val="002060"/>
        </w:rPr>
        <w:t xml:space="preserve">ul. </w:t>
      </w:r>
      <w:proofErr w:type="spellStart"/>
      <w:r w:rsidR="00B203CE">
        <w:rPr>
          <w:rFonts w:ascii="Cambria" w:hAnsi="Cambria"/>
          <w:color w:val="002060"/>
        </w:rPr>
        <w:t>Szczęśliwicka</w:t>
      </w:r>
      <w:proofErr w:type="spellEnd"/>
      <w:r w:rsidR="00B203CE">
        <w:rPr>
          <w:rFonts w:ascii="Cambria" w:hAnsi="Cambria"/>
          <w:color w:val="002060"/>
        </w:rPr>
        <w:t xml:space="preserve"> 40, budynek C, </w:t>
      </w:r>
      <w:r w:rsidR="00297445" w:rsidRPr="00297445">
        <w:rPr>
          <w:rFonts w:ascii="Cambria" w:hAnsi="Cambria"/>
          <w:color w:val="FF0000"/>
        </w:rPr>
        <w:t xml:space="preserve">WYJĄTKOWO </w:t>
      </w:r>
      <w:r w:rsidR="00B203CE" w:rsidRPr="00297445">
        <w:rPr>
          <w:rFonts w:ascii="Cambria" w:hAnsi="Cambria"/>
          <w:b/>
          <w:color w:val="FF0000"/>
        </w:rPr>
        <w:t xml:space="preserve">Sala </w:t>
      </w:r>
      <w:r w:rsidRPr="00297445">
        <w:rPr>
          <w:rFonts w:ascii="Cambria" w:hAnsi="Cambria"/>
          <w:b/>
          <w:color w:val="FF0000"/>
        </w:rPr>
        <w:t>3310</w:t>
      </w:r>
      <w:r w:rsidR="00B203CE" w:rsidRPr="00297445">
        <w:rPr>
          <w:rFonts w:ascii="Cambria" w:hAnsi="Cambria"/>
          <w:b/>
          <w:color w:val="FF0000"/>
        </w:rPr>
        <w:t xml:space="preserve"> (II</w:t>
      </w:r>
      <w:r w:rsidRPr="00297445">
        <w:rPr>
          <w:rFonts w:ascii="Cambria" w:hAnsi="Cambria"/>
          <w:b/>
          <w:color w:val="FF0000"/>
        </w:rPr>
        <w:t>I</w:t>
      </w:r>
      <w:r w:rsidR="00B203CE" w:rsidRPr="00297445">
        <w:rPr>
          <w:rFonts w:ascii="Cambria" w:hAnsi="Cambria"/>
          <w:b/>
          <w:color w:val="FF0000"/>
        </w:rPr>
        <w:t xml:space="preserve"> piętro)</w:t>
      </w:r>
    </w:p>
    <w:p w:rsidR="002F41B1" w:rsidRDefault="002F41B1" w:rsidP="002F41B1">
      <w:pPr>
        <w:pStyle w:val="NormalnyWeb"/>
        <w:spacing w:before="0" w:beforeAutospacing="0" w:after="0" w:afterAutospacing="0"/>
        <w:jc w:val="center"/>
      </w:pPr>
    </w:p>
    <w:p w:rsidR="00B203CE" w:rsidRDefault="00B203CE" w:rsidP="002F41B1">
      <w:pPr>
        <w:pStyle w:val="NormalnyWeb"/>
        <w:spacing w:before="0" w:beforeAutospacing="0" w:after="0" w:afterAutospacing="0"/>
        <w:jc w:val="center"/>
      </w:pPr>
      <w:r>
        <w:rPr>
          <w:rFonts w:ascii="Cambria" w:hAnsi="Cambria"/>
          <w:color w:val="000000"/>
        </w:rPr>
        <w:t xml:space="preserve">O </w:t>
      </w:r>
      <w:r>
        <w:rPr>
          <w:rStyle w:val="il"/>
          <w:rFonts w:ascii="Cambria" w:eastAsiaTheme="majorEastAsia" w:hAnsi="Cambria"/>
          <w:color w:val="000000"/>
        </w:rPr>
        <w:t>książce</w:t>
      </w:r>
      <w:r>
        <w:rPr>
          <w:rFonts w:ascii="Cambria" w:hAnsi="Cambria"/>
          <w:color w:val="000000"/>
        </w:rPr>
        <w:t xml:space="preserve"> mówić będą:</w:t>
      </w:r>
    </w:p>
    <w:p w:rsidR="002F41B1" w:rsidRDefault="002F41B1" w:rsidP="002F41B1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  <w:b/>
          <w:bCs/>
          <w:color w:val="00000A"/>
        </w:rPr>
      </w:pPr>
      <w:r>
        <w:rPr>
          <w:rFonts w:ascii="Cambria" w:hAnsi="Cambria"/>
          <w:b/>
          <w:bCs/>
          <w:color w:val="000000"/>
        </w:rPr>
        <w:t>p</w:t>
      </w:r>
      <w:r w:rsidR="00B203CE">
        <w:rPr>
          <w:rFonts w:ascii="Cambria" w:hAnsi="Cambria"/>
          <w:b/>
          <w:bCs/>
          <w:color w:val="000000"/>
        </w:rPr>
        <w:t xml:space="preserve">rof. </w:t>
      </w:r>
      <w:r w:rsidR="00B203CE" w:rsidRPr="00B203CE">
        <w:rPr>
          <w:rFonts w:ascii="Cambria" w:hAnsi="Cambria"/>
          <w:b/>
          <w:bCs/>
          <w:color w:val="000000"/>
        </w:rPr>
        <w:t xml:space="preserve">dr hab. </w:t>
      </w:r>
      <w:r>
        <w:rPr>
          <w:rFonts w:ascii="Cambria" w:hAnsi="Cambria"/>
          <w:b/>
          <w:bCs/>
          <w:color w:val="000000"/>
        </w:rPr>
        <w:t xml:space="preserve">Marcin Kula (IH UW), </w:t>
      </w:r>
      <w:r w:rsidR="00B203CE">
        <w:rPr>
          <w:rFonts w:ascii="Cambria" w:hAnsi="Cambria"/>
          <w:b/>
          <w:bCs/>
          <w:color w:val="00000A"/>
        </w:rPr>
        <w:t xml:space="preserve">dr hab. </w:t>
      </w:r>
      <w:r>
        <w:rPr>
          <w:rFonts w:ascii="Cambria" w:hAnsi="Cambria"/>
          <w:b/>
          <w:bCs/>
          <w:color w:val="00000A"/>
        </w:rPr>
        <w:t xml:space="preserve">Anna Ziębińska-Witek, prof. UMCS </w:t>
      </w:r>
    </w:p>
    <w:p w:rsidR="00B203CE" w:rsidRDefault="002F41B1" w:rsidP="002F41B1">
      <w:pPr>
        <w:pStyle w:val="NormalnyWeb"/>
        <w:spacing w:before="0" w:beforeAutospacing="0" w:after="0" w:afterAutospacing="0" w:line="276" w:lineRule="auto"/>
        <w:jc w:val="center"/>
      </w:pPr>
      <w:r>
        <w:rPr>
          <w:rFonts w:ascii="Cambria" w:hAnsi="Cambria"/>
          <w:b/>
          <w:bCs/>
          <w:color w:val="00000A"/>
        </w:rPr>
        <w:t>oraz dr Iwona Kurz (IKP UW)</w:t>
      </w:r>
    </w:p>
    <w:p w:rsidR="00B203CE" w:rsidRDefault="00B203CE" w:rsidP="002F41B1">
      <w:pPr>
        <w:pStyle w:val="NormalnyWeb"/>
        <w:spacing w:before="0" w:beforeAutospacing="0" w:after="0" w:afterAutospacing="0" w:line="276" w:lineRule="auto"/>
        <w:jc w:val="center"/>
      </w:pPr>
      <w:r>
        <w:rPr>
          <w:rStyle w:val="il"/>
          <w:rFonts w:ascii="Cambria" w:eastAsiaTheme="majorEastAsia" w:hAnsi="Cambria"/>
          <w:color w:val="000000"/>
        </w:rPr>
        <w:t>Spotkanie</w:t>
      </w:r>
      <w:r>
        <w:rPr>
          <w:rFonts w:ascii="Cambria" w:hAnsi="Cambria"/>
          <w:color w:val="000000"/>
        </w:rPr>
        <w:t xml:space="preserve"> poprowadzi </w:t>
      </w:r>
      <w:r w:rsidRPr="002F41B1">
        <w:rPr>
          <w:rFonts w:ascii="Cambria" w:hAnsi="Cambria"/>
          <w:b/>
          <w:color w:val="000000"/>
        </w:rPr>
        <w:t>prof. dr hab. Elżbieta Tarkowska</w:t>
      </w:r>
    </w:p>
    <w:p w:rsidR="00B203CE" w:rsidRDefault="00B203CE" w:rsidP="002E7404">
      <w:pPr>
        <w:pStyle w:val="NormalnyWeb"/>
        <w:spacing w:after="0" w:afterAutospacing="0" w:line="360" w:lineRule="auto"/>
        <w:jc w:val="center"/>
      </w:pPr>
      <w:r>
        <w:rPr>
          <w:rFonts w:ascii="Cambria" w:hAnsi="Cambria"/>
          <w:color w:val="000000"/>
        </w:rPr>
        <w:t xml:space="preserve">Organizator: Katedra Socjologii Kultury </w:t>
      </w:r>
      <w:bookmarkStart w:id="0" w:name="_GoBack"/>
      <w:bookmarkEnd w:id="0"/>
      <w:proofErr w:type="spellStart"/>
      <w:r>
        <w:rPr>
          <w:rFonts w:ascii="Cambria" w:hAnsi="Cambria"/>
          <w:color w:val="000000"/>
        </w:rPr>
        <w:t>IFiS</w:t>
      </w:r>
      <w:proofErr w:type="spellEnd"/>
      <w:r>
        <w:rPr>
          <w:rFonts w:ascii="Cambria" w:hAnsi="Cambria"/>
          <w:color w:val="000000"/>
        </w:rPr>
        <w:t xml:space="preserve"> APS</w:t>
      </w:r>
    </w:p>
    <w:sectPr w:rsidR="00B203CE" w:rsidSect="0087414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>
    <w:applyBreakingRules/>
    <w:useFELayout/>
  </w:compat>
  <w:rsids>
    <w:rsidRoot w:val="00B203CE"/>
    <w:rsid w:val="001734B4"/>
    <w:rsid w:val="00207590"/>
    <w:rsid w:val="00297445"/>
    <w:rsid w:val="002B1E0D"/>
    <w:rsid w:val="002E7404"/>
    <w:rsid w:val="002F41B1"/>
    <w:rsid w:val="00343BF8"/>
    <w:rsid w:val="004A7910"/>
    <w:rsid w:val="00755D7D"/>
    <w:rsid w:val="0087414B"/>
    <w:rsid w:val="00AD3E01"/>
    <w:rsid w:val="00B203CE"/>
    <w:rsid w:val="00E8626D"/>
    <w:rsid w:val="00EB0F7E"/>
    <w:rsid w:val="00F8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14B"/>
  </w:style>
  <w:style w:type="paragraph" w:styleId="Nagwek1">
    <w:name w:val="heading 1"/>
    <w:basedOn w:val="Normalny"/>
    <w:next w:val="Normalny"/>
    <w:link w:val="Nagwek1Znak"/>
    <w:uiPriority w:val="9"/>
    <w:qFormat/>
    <w:rsid w:val="0087414B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414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414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414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7414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414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7414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7414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7414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741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ytuZnak">
    <w:name w:val="Tytuł Znak"/>
    <w:basedOn w:val="Domylnaczcionkaakapitu"/>
    <w:link w:val="Tytu"/>
    <w:uiPriority w:val="10"/>
    <w:rsid w:val="0087414B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414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7414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87414B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414B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414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414B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7414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414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7414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7414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7414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Wyrnieniedelikatne">
    <w:name w:val="Subtle Emphasis"/>
    <w:basedOn w:val="Domylnaczcionkaakapitu"/>
    <w:uiPriority w:val="19"/>
    <w:qFormat/>
    <w:rsid w:val="0087414B"/>
    <w:rPr>
      <w:i/>
      <w:iCs/>
      <w:color w:val="595959" w:themeColor="text1" w:themeTint="A6"/>
    </w:rPr>
  </w:style>
  <w:style w:type="character" w:styleId="Uwydatnienie">
    <w:name w:val="Emphasis"/>
    <w:basedOn w:val="Domylnaczcionkaakapitu"/>
    <w:uiPriority w:val="20"/>
    <w:qFormat/>
    <w:rsid w:val="0087414B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87414B"/>
    <w:rPr>
      <w:b/>
      <w:bCs/>
      <w:i/>
      <w:iCs/>
    </w:rPr>
  </w:style>
  <w:style w:type="character" w:styleId="Pogrubienie">
    <w:name w:val="Strong"/>
    <w:basedOn w:val="Domylnaczcionkaakapitu"/>
    <w:uiPriority w:val="22"/>
    <w:qFormat/>
    <w:rsid w:val="0087414B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87414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7414B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7414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7414B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Odwoaniedelikatne">
    <w:name w:val="Subtle Reference"/>
    <w:basedOn w:val="Domylnaczcionkaakapitu"/>
    <w:uiPriority w:val="31"/>
    <w:qFormat/>
    <w:rsid w:val="0087414B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87414B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87414B"/>
    <w:rPr>
      <w:b/>
      <w:bCs/>
      <w:small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7414B"/>
    <w:pPr>
      <w:spacing w:line="240" w:lineRule="auto"/>
    </w:pPr>
    <w:rPr>
      <w:b/>
      <w:bCs/>
      <w:color w:val="404040" w:themeColor="text1" w:themeTint="B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7414B"/>
    <w:pPr>
      <w:outlineLvl w:val="9"/>
    </w:pPr>
  </w:style>
  <w:style w:type="paragraph" w:styleId="Bezodstpw">
    <w:name w:val="No Spacing"/>
    <w:uiPriority w:val="1"/>
    <w:qFormat/>
    <w:rsid w:val="0087414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7414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2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il">
    <w:name w:val="il"/>
    <w:basedOn w:val="Domylnaczcionkaakapitu"/>
    <w:rsid w:val="00B203CE"/>
  </w:style>
  <w:style w:type="paragraph" w:styleId="Tekstdymka">
    <w:name w:val="Balloon Text"/>
    <w:basedOn w:val="Normalny"/>
    <w:link w:val="TekstdymkaZnak"/>
    <w:uiPriority w:val="99"/>
    <w:semiHidden/>
    <w:unhideWhenUsed/>
    <w:rsid w:val="002E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\AppData\Roaming\Microsoft\Templates\Projekt%20Faseta%20(pusty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Faseta (pusty)</Template>
  <TotalTime>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PIOTR</cp:lastModifiedBy>
  <cp:revision>2</cp:revision>
  <dcterms:created xsi:type="dcterms:W3CDTF">2016-01-19T22:12:00Z</dcterms:created>
  <dcterms:modified xsi:type="dcterms:W3CDTF">2016-01-19T22:12:00Z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